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681" w:rsidRPr="00785681" w:rsidRDefault="00785681" w:rsidP="0078568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785681">
        <w:rPr>
          <w:rFonts w:ascii="Times New Roman" w:hAnsi="Times New Roman"/>
          <w:b/>
          <w:sz w:val="24"/>
          <w:szCs w:val="24"/>
        </w:rPr>
        <w:t>Agli organi di stampa</w:t>
      </w:r>
    </w:p>
    <w:p w:rsidR="00785681" w:rsidRPr="00785681" w:rsidRDefault="00E827A2" w:rsidP="00785681">
      <w:pPr>
        <w:pStyle w:val="NormaleWeb"/>
        <w:spacing w:before="0" w:beforeAutospacing="0" w:after="0"/>
        <w:jc w:val="center"/>
        <w:rPr>
          <w:b/>
        </w:rPr>
      </w:pPr>
      <w:r w:rsidRPr="00785681">
        <w:rPr>
          <w:b/>
        </w:rPr>
        <w:t>Nota Stampa</w:t>
      </w:r>
    </w:p>
    <w:p w:rsidR="00A50736" w:rsidRPr="00785681" w:rsidRDefault="00216767" w:rsidP="00E827A2">
      <w:pPr>
        <w:pStyle w:val="NormaleWeb"/>
        <w:spacing w:before="0" w:beforeAutospacing="0" w:after="0"/>
        <w:ind w:firstLine="708"/>
        <w:jc w:val="both"/>
      </w:pPr>
      <w:r w:rsidRPr="00785681">
        <w:t xml:space="preserve">Suscita stupore </w:t>
      </w:r>
      <w:r w:rsidR="00B210E0" w:rsidRPr="00785681">
        <w:t>la lettura di</w:t>
      </w:r>
      <w:r w:rsidRPr="00785681">
        <w:t xml:space="preserve"> locuzioni </w:t>
      </w:r>
      <w:r w:rsidR="00785681">
        <w:t>poco rispettose</w:t>
      </w:r>
      <w:r w:rsidR="00CD66FF" w:rsidRPr="00785681">
        <w:t xml:space="preserve"> sotto un profilo istituzionale, incredibilmente propala</w:t>
      </w:r>
      <w:r w:rsidRPr="00785681">
        <w:t xml:space="preserve">te da chi </w:t>
      </w:r>
      <w:r w:rsidR="00785681">
        <w:t xml:space="preserve">ha ricevuto delega </w:t>
      </w:r>
      <w:r w:rsidRPr="00785681">
        <w:t xml:space="preserve">a svolgere funzione pubblica </w:t>
      </w:r>
      <w:r w:rsidR="00CD66FF" w:rsidRPr="00785681">
        <w:t>per mandato popolare.</w:t>
      </w:r>
    </w:p>
    <w:p w:rsidR="00A50736" w:rsidRPr="00785681" w:rsidRDefault="00CD66FF" w:rsidP="00E827A2">
      <w:pPr>
        <w:pStyle w:val="NormaleWeb"/>
        <w:spacing w:before="0" w:beforeAutospacing="0" w:after="0"/>
        <w:ind w:firstLine="708"/>
        <w:jc w:val="both"/>
      </w:pPr>
      <w:r w:rsidRPr="00785681">
        <w:t xml:space="preserve">A nessuno </w:t>
      </w:r>
      <w:r w:rsidR="00216767" w:rsidRPr="00785681">
        <w:t>verrà consentita la messa</w:t>
      </w:r>
      <w:r w:rsidRPr="00785681">
        <w:t xml:space="preserve"> in discussione </w:t>
      </w:r>
      <w:r w:rsidR="00216767" w:rsidRPr="00785681">
        <w:t xml:space="preserve">della rigorosità di indirizzo programmatico </w:t>
      </w:r>
      <w:r w:rsidR="00010023">
        <w:t>delineato da</w:t>
      </w:r>
      <w:r w:rsidR="00B210E0" w:rsidRPr="00785681">
        <w:t xml:space="preserve">ll’Istituto di Garanzia </w:t>
      </w:r>
      <w:r w:rsidRPr="00785681">
        <w:t>in seno alla Regione Calabria e la cui azione, lungi anche soltanto dall'idea di distinguere il rosso dal nero, si è sempre caratterizzata per imparzialità e disponibilità al dialogo, sempre volta a ritrovare soluzioni comuni e condivise a totale ed esclusivo vantaggio delle persone più fragili.</w:t>
      </w:r>
    </w:p>
    <w:p w:rsidR="00A50736" w:rsidRPr="00785681" w:rsidRDefault="00CD66FF" w:rsidP="00E827A2">
      <w:pPr>
        <w:pStyle w:val="NormaleWeb"/>
        <w:spacing w:before="0" w:beforeAutospacing="0" w:after="0"/>
        <w:ind w:firstLine="708"/>
        <w:jc w:val="both"/>
      </w:pPr>
      <w:r w:rsidRPr="00785681">
        <w:t>Probabilmente le ir</w:t>
      </w:r>
      <w:r w:rsidR="00216767" w:rsidRPr="00785681">
        <w:t>r</w:t>
      </w:r>
      <w:r w:rsidRPr="00785681">
        <w:t>icevibili locuzioni sono da addebitare ad una carenza conoscitiva degli aspetti squisitamente tecnico giuridici circa le prerogative che il legislatore ha inteso vergare in riferimento ad un istituto di gar</w:t>
      </w:r>
      <w:r w:rsidR="00B210E0" w:rsidRPr="00785681">
        <w:t xml:space="preserve">anzia regionale, per comprendere </w:t>
      </w:r>
      <w:r w:rsidR="00785681">
        <w:t>forse</w:t>
      </w:r>
      <w:r w:rsidR="00B210E0" w:rsidRPr="00785681">
        <w:t xml:space="preserve"> che i fantasmi di azioni strumentali</w:t>
      </w:r>
      <w:r w:rsidRPr="00785681">
        <w:t xml:space="preserve"> si annidano solo in menti </w:t>
      </w:r>
      <w:r w:rsidR="00E827A2" w:rsidRPr="00785681">
        <w:t>“</w:t>
      </w:r>
      <w:proofErr w:type="spellStart"/>
      <w:r w:rsidR="00E827A2" w:rsidRPr="00785681">
        <w:t>turiferarie</w:t>
      </w:r>
      <w:proofErr w:type="spellEnd"/>
      <w:r w:rsidR="00E827A2" w:rsidRPr="00785681">
        <w:t>”</w:t>
      </w:r>
      <w:r w:rsidRPr="00785681">
        <w:t>.</w:t>
      </w:r>
    </w:p>
    <w:p w:rsidR="00A50736" w:rsidRPr="00785681" w:rsidRDefault="00CD66FF" w:rsidP="00E827A2">
      <w:pPr>
        <w:pStyle w:val="NormaleWeb"/>
        <w:spacing w:before="0" w:beforeAutospacing="0" w:after="0"/>
        <w:ind w:firstLine="708"/>
        <w:jc w:val="both"/>
      </w:pPr>
      <w:r w:rsidRPr="00785681">
        <w:t xml:space="preserve">Si potrebbe apprendere, </w:t>
      </w:r>
      <w:r w:rsidR="00E827A2" w:rsidRPr="00785681">
        <w:t xml:space="preserve">pur </w:t>
      </w:r>
      <w:r w:rsidR="00B210E0" w:rsidRPr="00785681">
        <w:t>tuttavia</w:t>
      </w:r>
      <w:r w:rsidRPr="00785681">
        <w:t xml:space="preserve">, il principio ispiratore della figura giuridica, quella </w:t>
      </w:r>
      <w:proofErr w:type="spellStart"/>
      <w:r w:rsidRPr="00785681">
        <w:rPr>
          <w:i/>
        </w:rPr>
        <w:t>moral</w:t>
      </w:r>
      <w:proofErr w:type="spellEnd"/>
      <w:r w:rsidRPr="00785681">
        <w:rPr>
          <w:i/>
        </w:rPr>
        <w:t xml:space="preserve"> </w:t>
      </w:r>
      <w:proofErr w:type="spellStart"/>
      <w:r w:rsidRPr="00785681">
        <w:rPr>
          <w:i/>
        </w:rPr>
        <w:t>suation</w:t>
      </w:r>
      <w:proofErr w:type="spellEnd"/>
      <w:r w:rsidRPr="00785681">
        <w:t xml:space="preserve"> che da sola e se ben usata è capace di rimuovere ostacoli, pregiudizi, burocrazia. Certo, occorre che vi sia la possibilità di confronto e non sempre gli interlocutori che occupano ruoli di rilievo sono disposti al dialogo e alzano invece muri, spesso edificati con mattoni di pesante silenzio ed omesse risposte.</w:t>
      </w:r>
    </w:p>
    <w:p w:rsidR="00A50736" w:rsidRPr="00785681" w:rsidRDefault="00CD66FF" w:rsidP="00E827A2">
      <w:pPr>
        <w:pStyle w:val="NormaleWeb"/>
        <w:spacing w:before="0" w:beforeAutospacing="0" w:after="0"/>
        <w:ind w:firstLine="708"/>
        <w:jc w:val="both"/>
      </w:pPr>
      <w:r w:rsidRPr="00785681">
        <w:t>Su tutto il territorio della Calabria</w:t>
      </w:r>
      <w:r w:rsidR="00B210E0" w:rsidRPr="00785681">
        <w:t xml:space="preserve"> </w:t>
      </w:r>
      <w:r w:rsidRPr="00785681">
        <w:t xml:space="preserve">pochissimi enti si sono sottratti al raffronto: </w:t>
      </w:r>
      <w:r w:rsidR="00B210E0" w:rsidRPr="00785681">
        <w:t>sono stati incontrati</w:t>
      </w:r>
      <w:r w:rsidR="00785681">
        <w:t xml:space="preserve"> amministratori, dirigenti e funzionari </w:t>
      </w:r>
      <w:r w:rsidRPr="00785681">
        <w:t>pronti a tendere una mano ai cittadini esasperati</w:t>
      </w:r>
      <w:r w:rsidR="00216767" w:rsidRPr="00785681">
        <w:t xml:space="preserve"> e</w:t>
      </w:r>
      <w:r w:rsidRPr="00785681">
        <w:t xml:space="preserve"> a dare final</w:t>
      </w:r>
      <w:r w:rsidR="00E827A2" w:rsidRPr="00785681">
        <w:t xml:space="preserve">mente ascolto a voci disperate; </w:t>
      </w:r>
      <w:r w:rsidR="00785681">
        <w:t xml:space="preserve">ma non è per </w:t>
      </w:r>
      <w:r w:rsidRPr="00785681">
        <w:t xml:space="preserve">tutti. E tra questi gravosi silenzi purtroppo l'Ufficio di Garanzia </w:t>
      </w:r>
      <w:r w:rsidR="00785681">
        <w:t>è stato costretto ad</w:t>
      </w:r>
      <w:r w:rsidRPr="00785681">
        <w:t xml:space="preserve"> annotare proprio quelli </w:t>
      </w:r>
      <w:r w:rsidR="00E827A2" w:rsidRPr="00785681">
        <w:t>provenienti dal</w:t>
      </w:r>
      <w:r w:rsidRPr="00785681">
        <w:t xml:space="preserve"> Comune della città più grande della regione, </w:t>
      </w:r>
      <w:r w:rsidR="00216767" w:rsidRPr="00785681">
        <w:t xml:space="preserve">che con disimpegno e </w:t>
      </w:r>
      <w:r w:rsidR="00E827A2" w:rsidRPr="00785681">
        <w:t>indifferenza</w:t>
      </w:r>
      <w:r w:rsidRPr="00785681">
        <w:t xml:space="preserve"> omette persino di riscontrare l</w:t>
      </w:r>
      <w:r w:rsidR="00216767" w:rsidRPr="00785681">
        <w:t>e note e le comunicazioni che il</w:t>
      </w:r>
      <w:r w:rsidRPr="00785681">
        <w:t xml:space="preserve"> Garante regionale ha fatto pervenire su istanza delle persone </w:t>
      </w:r>
      <w:r w:rsidR="00B210E0" w:rsidRPr="00785681">
        <w:t>con disabilità</w:t>
      </w:r>
      <w:r w:rsidRPr="00785681">
        <w:t xml:space="preserve"> che lo hanno</w:t>
      </w:r>
      <w:r w:rsidR="00F851AD">
        <w:t xml:space="preserve"> attivato in questi anni. Quella stessa disattenzione</w:t>
      </w:r>
      <w:r w:rsidRPr="00785681">
        <w:t xml:space="preserve">, che oggi si trasforma persino in </w:t>
      </w:r>
      <w:r w:rsidR="00F851AD" w:rsidRPr="00785681">
        <w:t xml:space="preserve">inopportuno e irricevibile, </w:t>
      </w:r>
      <w:r w:rsidRPr="00785681">
        <w:t>sgarbo</w:t>
      </w:r>
      <w:r w:rsidR="00216767" w:rsidRPr="00785681">
        <w:t xml:space="preserve"> istituzionale</w:t>
      </w:r>
      <w:r w:rsidRPr="00785681">
        <w:t xml:space="preserve">, </w:t>
      </w:r>
      <w:r w:rsidR="00785681">
        <w:t xml:space="preserve">si </w:t>
      </w:r>
      <w:r w:rsidR="002733C3" w:rsidRPr="00785681">
        <w:t>concede</w:t>
      </w:r>
      <w:r w:rsidRPr="00785681">
        <w:t xml:space="preserve"> di gettare ombre </w:t>
      </w:r>
      <w:r w:rsidR="00785681">
        <w:t>di strumentalità elettorale</w:t>
      </w:r>
      <w:r w:rsidRPr="00785681">
        <w:t xml:space="preserve"> inesistenti e fantasiose sull'operato di un Organo di Garanzia.</w:t>
      </w:r>
    </w:p>
    <w:p w:rsidR="00A50736" w:rsidRPr="00785681" w:rsidRDefault="00B210E0" w:rsidP="00E827A2">
      <w:pPr>
        <w:pStyle w:val="NormaleWeb"/>
        <w:spacing w:before="0" w:beforeAutospacing="0" w:after="0"/>
        <w:ind w:firstLine="708"/>
        <w:jc w:val="both"/>
      </w:pPr>
      <w:r w:rsidRPr="00785681">
        <w:t>Prioritario sarebbe</w:t>
      </w:r>
      <w:r w:rsidR="00785681">
        <w:t xml:space="preserve"> per chi amministra la cosa pubblica </w:t>
      </w:r>
      <w:r w:rsidR="00CD66FF" w:rsidRPr="00785681">
        <w:t xml:space="preserve">fermare questo silenzio annoso che si registra su altre questioni ancora pendenti e che attendono inevase, per chiedere ai settori preposti di rispondere ai rilievi seguendo le rituali vie procedimentali e ottemperando a doveri di pubblica funzione, piuttosto che indugiare </w:t>
      </w:r>
      <w:r w:rsidR="00010023">
        <w:t>in</w:t>
      </w:r>
      <w:r w:rsidR="00CD66FF" w:rsidRPr="00785681">
        <w:t xml:space="preserve"> facili </w:t>
      </w:r>
      <w:r w:rsidR="00010023">
        <w:t xml:space="preserve">e improvvide </w:t>
      </w:r>
      <w:r w:rsidR="00CD66FF" w:rsidRPr="00785681">
        <w:t xml:space="preserve">rappresaglie dal dubbio gusto, sconfinando insopportabilmente in ambiti personali invalicabili senza </w:t>
      </w:r>
      <w:r w:rsidR="00785681">
        <w:t xml:space="preserve">una dose di </w:t>
      </w:r>
      <w:r w:rsidR="00CD66FF" w:rsidRPr="00785681">
        <w:t>spregiudicatezza.</w:t>
      </w:r>
    </w:p>
    <w:p w:rsidR="00A50736" w:rsidRPr="00785681" w:rsidRDefault="00CD66FF" w:rsidP="00E827A2">
      <w:pPr>
        <w:pStyle w:val="NormaleWeb"/>
        <w:spacing w:before="0" w:beforeAutospacing="0" w:after="0"/>
        <w:ind w:firstLine="708"/>
        <w:jc w:val="both"/>
      </w:pPr>
      <w:r w:rsidRPr="00785681">
        <w:t>Poi si concluda chiede</w:t>
      </w:r>
      <w:r w:rsidR="00216767" w:rsidRPr="00785681">
        <w:t xml:space="preserve">ndo alle persone con disabilità </w:t>
      </w:r>
      <w:r w:rsidRPr="00785681">
        <w:t xml:space="preserve">che qualità di vita registrano abitando a Reggio, quanti metri riescano a percorrere da soli, autonomamente come vorrebbe la Legge, quanti servizi che spettano loro attendano di ottenere </w:t>
      </w:r>
      <w:r w:rsidR="00E827A2" w:rsidRPr="00785681">
        <w:t xml:space="preserve">e da quanto tempo invano. Si </w:t>
      </w:r>
      <w:r w:rsidRPr="00785681">
        <w:t>avranno così le risposte a tutti</w:t>
      </w:r>
      <w:r w:rsidR="002733C3">
        <w:t xml:space="preserve"> i dubbi. Inequivocabili e prive</w:t>
      </w:r>
      <w:r w:rsidRPr="00785681">
        <w:t xml:space="preserve"> di </w:t>
      </w:r>
      <w:r w:rsidR="00E827A2" w:rsidRPr="00785681">
        <w:t>ossessioni elettorali di sorta.</w:t>
      </w:r>
    </w:p>
    <w:p w:rsidR="00785681" w:rsidRDefault="00785681" w:rsidP="00E827A2">
      <w:pPr>
        <w:pStyle w:val="NormaleWeb"/>
        <w:spacing w:before="0" w:beforeAutospacing="0" w:after="0"/>
        <w:jc w:val="center"/>
      </w:pPr>
    </w:p>
    <w:p w:rsidR="00E827A2" w:rsidRPr="00785681" w:rsidRDefault="00E827A2" w:rsidP="00E827A2">
      <w:pPr>
        <w:pStyle w:val="NormaleWeb"/>
        <w:spacing w:before="0" w:beforeAutospacing="0" w:after="0"/>
        <w:jc w:val="center"/>
      </w:pPr>
      <w:r w:rsidRPr="00785681">
        <w:t>Il Garante dei diritti delle persone con disabilità della Regione Calabria</w:t>
      </w:r>
    </w:p>
    <w:p w:rsidR="00E827A2" w:rsidRPr="00785681" w:rsidRDefault="00E827A2" w:rsidP="00E827A2">
      <w:pPr>
        <w:pStyle w:val="NormaleWeb"/>
        <w:spacing w:before="0" w:beforeAutospacing="0" w:after="0"/>
        <w:jc w:val="center"/>
      </w:pPr>
      <w:r w:rsidRPr="00785681">
        <w:t>avv. Ernesto Siclari</w:t>
      </w:r>
    </w:p>
    <w:sectPr w:rsidR="00E827A2" w:rsidRPr="00785681" w:rsidSect="00A440EC">
      <w:headerReference w:type="default" r:id="rId8"/>
      <w:pgSz w:w="11906" w:h="16838"/>
      <w:pgMar w:top="993" w:right="991" w:bottom="794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A22" w:rsidRDefault="00135A22">
      <w:pPr>
        <w:spacing w:after="0" w:line="240" w:lineRule="auto"/>
      </w:pPr>
      <w:r>
        <w:separator/>
      </w:r>
    </w:p>
  </w:endnote>
  <w:endnote w:type="continuationSeparator" w:id="0">
    <w:p w:rsidR="00135A22" w:rsidRDefault="00135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A22" w:rsidRDefault="00135A22">
      <w:pPr>
        <w:spacing w:after="0" w:line="240" w:lineRule="auto"/>
      </w:pPr>
      <w:r>
        <w:separator/>
      </w:r>
    </w:p>
  </w:footnote>
  <w:footnote w:type="continuationSeparator" w:id="0">
    <w:p w:rsidR="00135A22" w:rsidRDefault="00135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36" w:rsidRDefault="00CD66FF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2215661" cy="1115993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" t="-37" r="-20" b="-37"/>
                  <a:stretch>
                    <a:fillRect/>
                  </a:stretch>
                </pic:blipFill>
                <pic:spPr bwMode="auto">
                  <a:xfrm>
                    <a:off x="0" y="0"/>
                    <a:ext cx="2218223" cy="1117283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50736" w:rsidRDefault="00CD66FF">
    <w:pPr>
      <w:spacing w:after="0" w:line="240" w:lineRule="auto"/>
      <w:jc w:val="center"/>
      <w:rPr>
        <w:b/>
      </w:rPr>
    </w:pPr>
    <w:r>
      <w:rPr>
        <w:b/>
      </w:rPr>
      <w:t>GARANTE</w:t>
    </w:r>
  </w:p>
  <w:p w:rsidR="00A50736" w:rsidRDefault="00CD66FF">
    <w:pPr>
      <w:spacing w:after="0" w:line="240" w:lineRule="auto"/>
      <w:jc w:val="center"/>
      <w:rPr>
        <w:b/>
      </w:rPr>
    </w:pPr>
    <w:r>
      <w:rPr>
        <w:b/>
      </w:rPr>
      <w:t>DEI DIRITTI DELLE PERSONE CON DISABILITA’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90B29"/>
    <w:multiLevelType w:val="hybridMultilevel"/>
    <w:tmpl w:val="983827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8456A"/>
    <w:multiLevelType w:val="hybridMultilevel"/>
    <w:tmpl w:val="2ECCC632"/>
    <w:lvl w:ilvl="0" w:tplc="CDA6D7E0">
      <w:start w:val="5"/>
      <w:numFmt w:val="bullet"/>
      <w:lvlText w:val="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26774"/>
    <w:multiLevelType w:val="hybridMultilevel"/>
    <w:tmpl w:val="43F0C09A"/>
    <w:lvl w:ilvl="0" w:tplc="6E90F68C">
      <w:numFmt w:val="bullet"/>
      <w:lvlText w:val="-"/>
      <w:lvlJc w:val="left"/>
      <w:pPr>
        <w:tabs>
          <w:tab w:val="num" w:pos="539"/>
        </w:tabs>
        <w:ind w:left="54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>
    <w:nsid w:val="03D95450"/>
    <w:multiLevelType w:val="hybridMultilevel"/>
    <w:tmpl w:val="811694CC"/>
    <w:lvl w:ilvl="0" w:tplc="83D2AD0A">
      <w:numFmt w:val="bullet"/>
      <w:lvlText w:val="-"/>
      <w:lvlJc w:val="left"/>
      <w:pPr>
        <w:ind w:left="862" w:hanging="360"/>
      </w:pPr>
      <w:rPr>
        <w:rFonts w:ascii="Calibri" w:eastAsia="Times New Roman" w:hAnsi="Calibri" w:cs="Calibri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059556B4"/>
    <w:multiLevelType w:val="hybridMultilevel"/>
    <w:tmpl w:val="041890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AE0DAA"/>
    <w:multiLevelType w:val="hybridMultilevel"/>
    <w:tmpl w:val="E2A67650"/>
    <w:lvl w:ilvl="0" w:tplc="9EEA1AA0">
      <w:numFmt w:val="bullet"/>
      <w:lvlText w:val="-"/>
      <w:lvlJc w:val="left"/>
      <w:pPr>
        <w:ind w:left="435" w:hanging="360"/>
      </w:pPr>
      <w:rPr>
        <w:rFonts w:ascii="Lucida Sans Unicode" w:eastAsia="Times New Roman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>
    <w:nsid w:val="0AD530D6"/>
    <w:multiLevelType w:val="hybridMultilevel"/>
    <w:tmpl w:val="6A8E1FDC"/>
    <w:lvl w:ilvl="0" w:tplc="1D9AFCA4">
      <w:numFmt w:val="bullet"/>
      <w:lvlText w:val="-"/>
      <w:lvlJc w:val="left"/>
      <w:pPr>
        <w:tabs>
          <w:tab w:val="num" w:pos="539"/>
        </w:tabs>
        <w:ind w:left="54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FD81146"/>
    <w:multiLevelType w:val="hybridMultilevel"/>
    <w:tmpl w:val="E1AC1B7A"/>
    <w:lvl w:ilvl="0" w:tplc="04D0FA46">
      <w:start w:val="4"/>
      <w:numFmt w:val="bullet"/>
      <w:lvlText w:val="-"/>
      <w:lvlJc w:val="left"/>
      <w:pPr>
        <w:ind w:left="720" w:hanging="360"/>
      </w:pPr>
      <w:rPr>
        <w:rFonts w:ascii="Lucida Sans Unicode" w:eastAsia="Calibri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AD716F"/>
    <w:multiLevelType w:val="hybridMultilevel"/>
    <w:tmpl w:val="E2A0AC62"/>
    <w:lvl w:ilvl="0" w:tplc="04D0FA46">
      <w:start w:val="4"/>
      <w:numFmt w:val="bullet"/>
      <w:lvlText w:val="-"/>
      <w:lvlJc w:val="left"/>
      <w:pPr>
        <w:ind w:left="720" w:hanging="360"/>
      </w:pPr>
      <w:rPr>
        <w:rFonts w:ascii="Lucida Sans Unicode" w:eastAsia="Calibri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D736BF"/>
    <w:multiLevelType w:val="hybridMultilevel"/>
    <w:tmpl w:val="B212E298"/>
    <w:lvl w:ilvl="0" w:tplc="5CF81CAE">
      <w:start w:val="4"/>
      <w:numFmt w:val="bullet"/>
      <w:lvlText w:val="-"/>
      <w:lvlJc w:val="left"/>
      <w:pPr>
        <w:ind w:left="720" w:hanging="360"/>
      </w:pPr>
      <w:rPr>
        <w:rFonts w:ascii="Lucida Sans Unicode" w:eastAsia="Calibri" w:hAnsi="Lucida Sans Unicode" w:cs="Lucida Sans Unicode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A7697F"/>
    <w:multiLevelType w:val="hybridMultilevel"/>
    <w:tmpl w:val="E1B6960E"/>
    <w:lvl w:ilvl="0" w:tplc="83D2AD0A"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62823C7"/>
    <w:multiLevelType w:val="hybridMultilevel"/>
    <w:tmpl w:val="0A5CE6D6"/>
    <w:lvl w:ilvl="0" w:tplc="50F08372">
      <w:start w:val="5"/>
      <w:numFmt w:val="bullet"/>
      <w:lvlText w:val="-"/>
      <w:lvlJc w:val="left"/>
      <w:pPr>
        <w:ind w:left="495" w:hanging="360"/>
      </w:pPr>
      <w:rPr>
        <w:rFonts w:ascii="Lucida Sans Unicode" w:eastAsia="Times New Roman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3">
    <w:nsid w:val="1A847A56"/>
    <w:multiLevelType w:val="hybridMultilevel"/>
    <w:tmpl w:val="2110B67A"/>
    <w:lvl w:ilvl="0" w:tplc="1D9AFCA4">
      <w:numFmt w:val="bullet"/>
      <w:lvlText w:val="-"/>
      <w:lvlJc w:val="left"/>
      <w:pPr>
        <w:tabs>
          <w:tab w:val="num" w:pos="1079"/>
        </w:tabs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1C646DEC"/>
    <w:multiLevelType w:val="multilevel"/>
    <w:tmpl w:val="8672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DF44957"/>
    <w:multiLevelType w:val="hybridMultilevel"/>
    <w:tmpl w:val="696CDF96"/>
    <w:lvl w:ilvl="0" w:tplc="FF6C90B2"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>
    <w:nsid w:val="20F6256C"/>
    <w:multiLevelType w:val="multilevel"/>
    <w:tmpl w:val="C694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516887"/>
    <w:multiLevelType w:val="multilevel"/>
    <w:tmpl w:val="8A125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D9F7B7D"/>
    <w:multiLevelType w:val="hybridMultilevel"/>
    <w:tmpl w:val="5E36C2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B37721"/>
    <w:multiLevelType w:val="multilevel"/>
    <w:tmpl w:val="E8E42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5215E97"/>
    <w:multiLevelType w:val="hybridMultilevel"/>
    <w:tmpl w:val="CCDA4CD6"/>
    <w:lvl w:ilvl="0" w:tplc="156AC0C4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3164E1"/>
    <w:multiLevelType w:val="hybridMultilevel"/>
    <w:tmpl w:val="574A1C6A"/>
    <w:lvl w:ilvl="0" w:tplc="3A263D6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9F367D"/>
    <w:multiLevelType w:val="multilevel"/>
    <w:tmpl w:val="09AC4C84"/>
    <w:lvl w:ilvl="0">
      <w:start w:val="1"/>
      <w:numFmt w:val="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bullet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bullet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bullet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bullet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bullet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bullet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bullet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3">
    <w:nsid w:val="3DB33856"/>
    <w:multiLevelType w:val="multilevel"/>
    <w:tmpl w:val="00D8DE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910C87"/>
    <w:multiLevelType w:val="hybridMultilevel"/>
    <w:tmpl w:val="92182348"/>
    <w:lvl w:ilvl="0" w:tplc="3E1E823A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3F2A5D05"/>
    <w:multiLevelType w:val="hybridMultilevel"/>
    <w:tmpl w:val="4E72003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604439"/>
    <w:multiLevelType w:val="hybridMultilevel"/>
    <w:tmpl w:val="AF2809A2"/>
    <w:lvl w:ilvl="0" w:tplc="83D2AD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A28277C"/>
    <w:multiLevelType w:val="hybridMultilevel"/>
    <w:tmpl w:val="BF804A34"/>
    <w:lvl w:ilvl="0" w:tplc="83D2AD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033387"/>
    <w:multiLevelType w:val="hybridMultilevel"/>
    <w:tmpl w:val="EB4A0DAE"/>
    <w:lvl w:ilvl="0" w:tplc="04D0FA46">
      <w:start w:val="4"/>
      <w:numFmt w:val="bullet"/>
      <w:lvlText w:val="-"/>
      <w:lvlJc w:val="left"/>
      <w:pPr>
        <w:ind w:left="1494" w:hanging="360"/>
      </w:pPr>
      <w:rPr>
        <w:rFonts w:ascii="Lucida Sans Unicode" w:eastAsia="Calibri" w:hAnsi="Lucida Sans Unicode" w:cs="Lucida Sans Unicode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57126EF"/>
    <w:multiLevelType w:val="hybridMultilevel"/>
    <w:tmpl w:val="A560DA9E"/>
    <w:lvl w:ilvl="0" w:tplc="D5221C30">
      <w:numFmt w:val="bullet"/>
      <w:lvlText w:val="-"/>
      <w:lvlJc w:val="left"/>
      <w:pPr>
        <w:tabs>
          <w:tab w:val="num" w:pos="539"/>
        </w:tabs>
        <w:ind w:left="54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0">
    <w:nsid w:val="557B28FB"/>
    <w:multiLevelType w:val="hybridMultilevel"/>
    <w:tmpl w:val="C3C4C3C0"/>
    <w:lvl w:ilvl="0" w:tplc="83D2AD0A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>
    <w:nsid w:val="56636ABA"/>
    <w:multiLevelType w:val="hybridMultilevel"/>
    <w:tmpl w:val="1D1C3E5A"/>
    <w:lvl w:ilvl="0" w:tplc="7D3ABB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D57B73"/>
    <w:multiLevelType w:val="hybridMultilevel"/>
    <w:tmpl w:val="1D605C98"/>
    <w:lvl w:ilvl="0" w:tplc="1D9AFCA4">
      <w:numFmt w:val="bullet"/>
      <w:lvlText w:val="-"/>
      <w:lvlJc w:val="left"/>
      <w:pPr>
        <w:tabs>
          <w:tab w:val="num" w:pos="539"/>
        </w:tabs>
        <w:ind w:left="54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3">
    <w:nsid w:val="5FBC04EE"/>
    <w:multiLevelType w:val="multilevel"/>
    <w:tmpl w:val="8586010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EF0D40"/>
    <w:multiLevelType w:val="multilevel"/>
    <w:tmpl w:val="F940A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3F323AC"/>
    <w:multiLevelType w:val="hybridMultilevel"/>
    <w:tmpl w:val="8D00C12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>
    <w:nsid w:val="699C5F35"/>
    <w:multiLevelType w:val="multilevel"/>
    <w:tmpl w:val="0B6A55A4"/>
    <w:lvl w:ilvl="0">
      <w:start w:val="1"/>
      <w:numFmt w:val="bullet"/>
      <w:lvlText w:val="-"/>
      <w:lvlJc w:val="left"/>
      <w:pPr>
        <w:ind w:left="21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65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37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8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53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78" w:hanging="360"/>
      </w:pPr>
      <w:rPr>
        <w:rFonts w:ascii="Wingdings" w:hAnsi="Wingdings" w:cs="Wingdings" w:hint="default"/>
      </w:rPr>
    </w:lvl>
  </w:abstractNum>
  <w:abstractNum w:abstractNumId="37">
    <w:nsid w:val="6ECA0414"/>
    <w:multiLevelType w:val="multilevel"/>
    <w:tmpl w:val="657EF666"/>
    <w:lvl w:ilvl="0">
      <w:start w:val="1"/>
      <w:numFmt w:val="lowerLetter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26024E2"/>
    <w:multiLevelType w:val="hybridMultilevel"/>
    <w:tmpl w:val="6EE00E50"/>
    <w:lvl w:ilvl="0" w:tplc="3E1E82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5B1044"/>
    <w:multiLevelType w:val="hybridMultilevel"/>
    <w:tmpl w:val="5BECD3F8"/>
    <w:lvl w:ilvl="0" w:tplc="5CF81CAE">
      <w:start w:val="4"/>
      <w:numFmt w:val="bullet"/>
      <w:lvlText w:val="-"/>
      <w:lvlJc w:val="left"/>
      <w:pPr>
        <w:ind w:left="720" w:hanging="360"/>
      </w:pPr>
      <w:rPr>
        <w:rFonts w:ascii="Lucida Sans Unicode" w:eastAsia="Calibri" w:hAnsi="Lucida Sans Unicode" w:cs="Lucida Sans Unicode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7"/>
  </w:num>
  <w:num w:numId="3">
    <w:abstractNumId w:val="22"/>
  </w:num>
  <w:num w:numId="4">
    <w:abstractNumId w:val="1"/>
  </w:num>
  <w:num w:numId="5">
    <w:abstractNumId w:val="0"/>
  </w:num>
  <w:num w:numId="6">
    <w:abstractNumId w:val="15"/>
  </w:num>
  <w:num w:numId="7">
    <w:abstractNumId w:val="32"/>
  </w:num>
  <w:num w:numId="8">
    <w:abstractNumId w:val="13"/>
  </w:num>
  <w:num w:numId="9">
    <w:abstractNumId w:val="6"/>
  </w:num>
  <w:num w:numId="10">
    <w:abstractNumId w:val="2"/>
  </w:num>
  <w:num w:numId="11">
    <w:abstractNumId w:val="29"/>
  </w:num>
  <w:num w:numId="12">
    <w:abstractNumId w:val="33"/>
  </w:num>
  <w:num w:numId="13">
    <w:abstractNumId w:val="18"/>
  </w:num>
  <w:num w:numId="14">
    <w:abstractNumId w:val="20"/>
  </w:num>
  <w:num w:numId="15">
    <w:abstractNumId w:val="38"/>
  </w:num>
  <w:num w:numId="16">
    <w:abstractNumId w:val="24"/>
  </w:num>
  <w:num w:numId="17">
    <w:abstractNumId w:val="31"/>
  </w:num>
  <w:num w:numId="18">
    <w:abstractNumId w:val="7"/>
  </w:num>
  <w:num w:numId="19">
    <w:abstractNumId w:val="30"/>
  </w:num>
  <w:num w:numId="20">
    <w:abstractNumId w:val="11"/>
  </w:num>
  <w:num w:numId="21">
    <w:abstractNumId w:val="21"/>
  </w:num>
  <w:num w:numId="22">
    <w:abstractNumId w:val="12"/>
  </w:num>
  <w:num w:numId="23">
    <w:abstractNumId w:val="23"/>
  </w:num>
  <w:num w:numId="24">
    <w:abstractNumId w:val="8"/>
  </w:num>
  <w:num w:numId="25">
    <w:abstractNumId w:val="28"/>
  </w:num>
  <w:num w:numId="26">
    <w:abstractNumId w:val="9"/>
  </w:num>
  <w:num w:numId="27">
    <w:abstractNumId w:val="5"/>
  </w:num>
  <w:num w:numId="28">
    <w:abstractNumId w:val="10"/>
  </w:num>
  <w:num w:numId="29">
    <w:abstractNumId w:val="25"/>
  </w:num>
  <w:num w:numId="30">
    <w:abstractNumId w:val="35"/>
  </w:num>
  <w:num w:numId="31">
    <w:abstractNumId w:val="3"/>
  </w:num>
  <w:num w:numId="32">
    <w:abstractNumId w:val="39"/>
  </w:num>
  <w:num w:numId="33">
    <w:abstractNumId w:val="27"/>
  </w:num>
  <w:num w:numId="34">
    <w:abstractNumId w:val="26"/>
  </w:num>
  <w:num w:numId="35">
    <w:abstractNumId w:val="4"/>
  </w:num>
  <w:num w:numId="36">
    <w:abstractNumId w:val="17"/>
  </w:num>
  <w:num w:numId="37">
    <w:abstractNumId w:val="19"/>
  </w:num>
  <w:num w:numId="38">
    <w:abstractNumId w:val="34"/>
  </w:num>
  <w:num w:numId="39">
    <w:abstractNumId w:val="16"/>
  </w:num>
  <w:num w:numId="4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ocumentProtection w:edit="forms" w:formatting="1" w:enforcement="0"/>
  <w:defaultTabStop w:val="708"/>
  <w:hyphenationZone w:val="283"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/>
  <w:rsids>
    <w:rsidRoot w:val="006151B5"/>
    <w:rsid w:val="0000526F"/>
    <w:rsid w:val="00010023"/>
    <w:rsid w:val="00015AA7"/>
    <w:rsid w:val="000206A0"/>
    <w:rsid w:val="0002172C"/>
    <w:rsid w:val="00033A65"/>
    <w:rsid w:val="00034850"/>
    <w:rsid w:val="00062D96"/>
    <w:rsid w:val="00071A28"/>
    <w:rsid w:val="00084E98"/>
    <w:rsid w:val="000A029E"/>
    <w:rsid w:val="000A575A"/>
    <w:rsid w:val="000E2606"/>
    <w:rsid w:val="000F6EA8"/>
    <w:rsid w:val="00112CFF"/>
    <w:rsid w:val="001163D6"/>
    <w:rsid w:val="00135A22"/>
    <w:rsid w:val="00137DE3"/>
    <w:rsid w:val="00142E7D"/>
    <w:rsid w:val="00151008"/>
    <w:rsid w:val="00151C5B"/>
    <w:rsid w:val="001605DE"/>
    <w:rsid w:val="00162982"/>
    <w:rsid w:val="001644FB"/>
    <w:rsid w:val="0016693D"/>
    <w:rsid w:val="00181A05"/>
    <w:rsid w:val="00191427"/>
    <w:rsid w:val="001C4B1B"/>
    <w:rsid w:val="001C6744"/>
    <w:rsid w:val="001E2ABD"/>
    <w:rsid w:val="00200BC0"/>
    <w:rsid w:val="002018D4"/>
    <w:rsid w:val="00214ECA"/>
    <w:rsid w:val="00216767"/>
    <w:rsid w:val="002430D6"/>
    <w:rsid w:val="00262773"/>
    <w:rsid w:val="00270A12"/>
    <w:rsid w:val="002733C3"/>
    <w:rsid w:val="002734D4"/>
    <w:rsid w:val="00274FAD"/>
    <w:rsid w:val="002809F4"/>
    <w:rsid w:val="00287A0D"/>
    <w:rsid w:val="00287E3F"/>
    <w:rsid w:val="00295039"/>
    <w:rsid w:val="002A55DA"/>
    <w:rsid w:val="002A6CD8"/>
    <w:rsid w:val="002A755F"/>
    <w:rsid w:val="002B1079"/>
    <w:rsid w:val="002D05E4"/>
    <w:rsid w:val="002D15E6"/>
    <w:rsid w:val="002D4CFB"/>
    <w:rsid w:val="002E0C99"/>
    <w:rsid w:val="002F7CC0"/>
    <w:rsid w:val="00311F67"/>
    <w:rsid w:val="00315CA7"/>
    <w:rsid w:val="0033447A"/>
    <w:rsid w:val="00351615"/>
    <w:rsid w:val="00366B0E"/>
    <w:rsid w:val="003675F0"/>
    <w:rsid w:val="00374A5C"/>
    <w:rsid w:val="00383DE0"/>
    <w:rsid w:val="0038557D"/>
    <w:rsid w:val="00391AE5"/>
    <w:rsid w:val="003A4DA9"/>
    <w:rsid w:val="003C2BD5"/>
    <w:rsid w:val="003E1089"/>
    <w:rsid w:val="003F15DF"/>
    <w:rsid w:val="003F77F9"/>
    <w:rsid w:val="00412E0E"/>
    <w:rsid w:val="00431FE1"/>
    <w:rsid w:val="0044314D"/>
    <w:rsid w:val="00443F15"/>
    <w:rsid w:val="0044710C"/>
    <w:rsid w:val="00450C25"/>
    <w:rsid w:val="00462478"/>
    <w:rsid w:val="00467B33"/>
    <w:rsid w:val="004726CE"/>
    <w:rsid w:val="0048608C"/>
    <w:rsid w:val="004A762D"/>
    <w:rsid w:val="004B5966"/>
    <w:rsid w:val="004C1C5F"/>
    <w:rsid w:val="004C3EE9"/>
    <w:rsid w:val="004C582D"/>
    <w:rsid w:val="004C662D"/>
    <w:rsid w:val="004E0C04"/>
    <w:rsid w:val="004F534F"/>
    <w:rsid w:val="0052531B"/>
    <w:rsid w:val="00526F50"/>
    <w:rsid w:val="00531D78"/>
    <w:rsid w:val="005426C9"/>
    <w:rsid w:val="00546189"/>
    <w:rsid w:val="005876A6"/>
    <w:rsid w:val="005934A8"/>
    <w:rsid w:val="00593D9D"/>
    <w:rsid w:val="0059730B"/>
    <w:rsid w:val="005B23CD"/>
    <w:rsid w:val="005B2D12"/>
    <w:rsid w:val="005B5CA2"/>
    <w:rsid w:val="005C10C0"/>
    <w:rsid w:val="005C4196"/>
    <w:rsid w:val="005C56EA"/>
    <w:rsid w:val="005C7940"/>
    <w:rsid w:val="005D6A24"/>
    <w:rsid w:val="005E30FA"/>
    <w:rsid w:val="005F4165"/>
    <w:rsid w:val="005F7886"/>
    <w:rsid w:val="006026BA"/>
    <w:rsid w:val="006062BE"/>
    <w:rsid w:val="00613981"/>
    <w:rsid w:val="006151B5"/>
    <w:rsid w:val="006177CB"/>
    <w:rsid w:val="0062614A"/>
    <w:rsid w:val="00627B24"/>
    <w:rsid w:val="00631B16"/>
    <w:rsid w:val="006608E9"/>
    <w:rsid w:val="00663123"/>
    <w:rsid w:val="00681EB7"/>
    <w:rsid w:val="00684694"/>
    <w:rsid w:val="00687466"/>
    <w:rsid w:val="00693779"/>
    <w:rsid w:val="006956DC"/>
    <w:rsid w:val="006B21D4"/>
    <w:rsid w:val="006B432E"/>
    <w:rsid w:val="006B7B6B"/>
    <w:rsid w:val="006D1378"/>
    <w:rsid w:val="006D198F"/>
    <w:rsid w:val="006D42AB"/>
    <w:rsid w:val="006E38D4"/>
    <w:rsid w:val="006E7986"/>
    <w:rsid w:val="00706B2A"/>
    <w:rsid w:val="007113E3"/>
    <w:rsid w:val="0071242E"/>
    <w:rsid w:val="00716DDE"/>
    <w:rsid w:val="0072587A"/>
    <w:rsid w:val="00734D6A"/>
    <w:rsid w:val="00740152"/>
    <w:rsid w:val="00747BC5"/>
    <w:rsid w:val="00754545"/>
    <w:rsid w:val="00767F28"/>
    <w:rsid w:val="0077131D"/>
    <w:rsid w:val="00776E40"/>
    <w:rsid w:val="00785681"/>
    <w:rsid w:val="007B1641"/>
    <w:rsid w:val="007B6777"/>
    <w:rsid w:val="00816652"/>
    <w:rsid w:val="00817DE5"/>
    <w:rsid w:val="008227EC"/>
    <w:rsid w:val="008236F5"/>
    <w:rsid w:val="00836D06"/>
    <w:rsid w:val="00842181"/>
    <w:rsid w:val="008425D9"/>
    <w:rsid w:val="00851530"/>
    <w:rsid w:val="00892F0D"/>
    <w:rsid w:val="008974B4"/>
    <w:rsid w:val="008B4C66"/>
    <w:rsid w:val="008D095C"/>
    <w:rsid w:val="008D1A20"/>
    <w:rsid w:val="008D31BD"/>
    <w:rsid w:val="008D551B"/>
    <w:rsid w:val="008F1244"/>
    <w:rsid w:val="008F2DDA"/>
    <w:rsid w:val="008F786A"/>
    <w:rsid w:val="009138C0"/>
    <w:rsid w:val="00925CA3"/>
    <w:rsid w:val="00953CB9"/>
    <w:rsid w:val="009563B8"/>
    <w:rsid w:val="00971AA2"/>
    <w:rsid w:val="00972753"/>
    <w:rsid w:val="00972DA3"/>
    <w:rsid w:val="00993585"/>
    <w:rsid w:val="009942FA"/>
    <w:rsid w:val="009A771E"/>
    <w:rsid w:val="009A7F62"/>
    <w:rsid w:val="009B05B9"/>
    <w:rsid w:val="009B4F07"/>
    <w:rsid w:val="009B5D3F"/>
    <w:rsid w:val="009C3ADD"/>
    <w:rsid w:val="009D4244"/>
    <w:rsid w:val="009E4554"/>
    <w:rsid w:val="009E7F8F"/>
    <w:rsid w:val="009F6FE5"/>
    <w:rsid w:val="00A017D4"/>
    <w:rsid w:val="00A101D6"/>
    <w:rsid w:val="00A11836"/>
    <w:rsid w:val="00A150E0"/>
    <w:rsid w:val="00A17BAF"/>
    <w:rsid w:val="00A35B84"/>
    <w:rsid w:val="00A440EC"/>
    <w:rsid w:val="00A50736"/>
    <w:rsid w:val="00A67BF2"/>
    <w:rsid w:val="00A75779"/>
    <w:rsid w:val="00A9444A"/>
    <w:rsid w:val="00AA068B"/>
    <w:rsid w:val="00AA79EB"/>
    <w:rsid w:val="00AB68F1"/>
    <w:rsid w:val="00AD68F1"/>
    <w:rsid w:val="00AE5026"/>
    <w:rsid w:val="00AF54F8"/>
    <w:rsid w:val="00B00632"/>
    <w:rsid w:val="00B1125B"/>
    <w:rsid w:val="00B147EF"/>
    <w:rsid w:val="00B153B5"/>
    <w:rsid w:val="00B1600B"/>
    <w:rsid w:val="00B20487"/>
    <w:rsid w:val="00B210E0"/>
    <w:rsid w:val="00B30D57"/>
    <w:rsid w:val="00B3619F"/>
    <w:rsid w:val="00B40562"/>
    <w:rsid w:val="00B522C0"/>
    <w:rsid w:val="00B52598"/>
    <w:rsid w:val="00B61BF5"/>
    <w:rsid w:val="00B62AAE"/>
    <w:rsid w:val="00B632BC"/>
    <w:rsid w:val="00B71844"/>
    <w:rsid w:val="00B8078F"/>
    <w:rsid w:val="00B8268D"/>
    <w:rsid w:val="00B9227D"/>
    <w:rsid w:val="00B92779"/>
    <w:rsid w:val="00B96473"/>
    <w:rsid w:val="00BB1783"/>
    <w:rsid w:val="00BD00BA"/>
    <w:rsid w:val="00BD4C32"/>
    <w:rsid w:val="00BE6B4F"/>
    <w:rsid w:val="00BF6F23"/>
    <w:rsid w:val="00C03520"/>
    <w:rsid w:val="00C063BC"/>
    <w:rsid w:val="00C1009F"/>
    <w:rsid w:val="00C3620F"/>
    <w:rsid w:val="00C4063B"/>
    <w:rsid w:val="00C4576B"/>
    <w:rsid w:val="00C457C3"/>
    <w:rsid w:val="00C61BA4"/>
    <w:rsid w:val="00C809AA"/>
    <w:rsid w:val="00C90948"/>
    <w:rsid w:val="00C92A5C"/>
    <w:rsid w:val="00C949AE"/>
    <w:rsid w:val="00CA0CEC"/>
    <w:rsid w:val="00CB4586"/>
    <w:rsid w:val="00CB6772"/>
    <w:rsid w:val="00CD66FF"/>
    <w:rsid w:val="00CE4A55"/>
    <w:rsid w:val="00CE5A40"/>
    <w:rsid w:val="00CE5DCE"/>
    <w:rsid w:val="00D02FCD"/>
    <w:rsid w:val="00D15FA6"/>
    <w:rsid w:val="00D204B7"/>
    <w:rsid w:val="00D42A27"/>
    <w:rsid w:val="00D42EEC"/>
    <w:rsid w:val="00D46F24"/>
    <w:rsid w:val="00D5002A"/>
    <w:rsid w:val="00D72C1A"/>
    <w:rsid w:val="00D74BC3"/>
    <w:rsid w:val="00D774F2"/>
    <w:rsid w:val="00D964CD"/>
    <w:rsid w:val="00DC1D9F"/>
    <w:rsid w:val="00DC3267"/>
    <w:rsid w:val="00DC5EC9"/>
    <w:rsid w:val="00DE0E34"/>
    <w:rsid w:val="00DE1992"/>
    <w:rsid w:val="00DE44A8"/>
    <w:rsid w:val="00E22A05"/>
    <w:rsid w:val="00E32F72"/>
    <w:rsid w:val="00E33A5A"/>
    <w:rsid w:val="00E40E79"/>
    <w:rsid w:val="00E51029"/>
    <w:rsid w:val="00E524A2"/>
    <w:rsid w:val="00E63433"/>
    <w:rsid w:val="00E7698A"/>
    <w:rsid w:val="00E827A2"/>
    <w:rsid w:val="00E86643"/>
    <w:rsid w:val="00E912AB"/>
    <w:rsid w:val="00E976E6"/>
    <w:rsid w:val="00ED072A"/>
    <w:rsid w:val="00ED1B57"/>
    <w:rsid w:val="00ED737C"/>
    <w:rsid w:val="00F04C09"/>
    <w:rsid w:val="00F0781F"/>
    <w:rsid w:val="00F20644"/>
    <w:rsid w:val="00F2317A"/>
    <w:rsid w:val="00F27865"/>
    <w:rsid w:val="00F27F3F"/>
    <w:rsid w:val="00F32E8C"/>
    <w:rsid w:val="00F4189B"/>
    <w:rsid w:val="00F5636A"/>
    <w:rsid w:val="00F63626"/>
    <w:rsid w:val="00F652BD"/>
    <w:rsid w:val="00F67D5B"/>
    <w:rsid w:val="00F71AA2"/>
    <w:rsid w:val="00F728F3"/>
    <w:rsid w:val="00F72B4C"/>
    <w:rsid w:val="00F76859"/>
    <w:rsid w:val="00F80B75"/>
    <w:rsid w:val="00F80EB3"/>
    <w:rsid w:val="00F81F7E"/>
    <w:rsid w:val="00F851AD"/>
    <w:rsid w:val="00F94899"/>
    <w:rsid w:val="00FD4022"/>
    <w:rsid w:val="00FD4280"/>
    <w:rsid w:val="00FD7B67"/>
    <w:rsid w:val="00FE103F"/>
    <w:rsid w:val="00FE2268"/>
    <w:rsid w:val="00FE2CF1"/>
    <w:rsid w:val="00FF7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1836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00BC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00BC0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00BC0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6151B5"/>
    <w:pPr>
      <w:tabs>
        <w:tab w:val="left" w:pos="708"/>
      </w:tabs>
      <w:suppressAutoHyphens/>
      <w:spacing w:after="200" w:line="276" w:lineRule="auto"/>
    </w:pPr>
    <w:rPr>
      <w:rFonts w:eastAsia="Calibri"/>
      <w:sz w:val="22"/>
      <w:szCs w:val="22"/>
      <w:lang w:eastAsia="en-US"/>
    </w:rPr>
  </w:style>
  <w:style w:type="character" w:customStyle="1" w:styleId="TestofumettoCarattere">
    <w:name w:val="Testo fumetto Carattere"/>
    <w:rsid w:val="006151B5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6151B5"/>
    <w:rPr>
      <w:rFonts w:eastAsia="Times New Roman"/>
    </w:rPr>
  </w:style>
  <w:style w:type="character" w:customStyle="1" w:styleId="ListLabel2">
    <w:name w:val="ListLabel 2"/>
    <w:rsid w:val="006151B5"/>
    <w:rPr>
      <w:rFonts w:cs="Times New Roman"/>
    </w:rPr>
  </w:style>
  <w:style w:type="character" w:customStyle="1" w:styleId="ListLabel3">
    <w:name w:val="ListLabel 3"/>
    <w:rsid w:val="006151B5"/>
    <w:rPr>
      <w:rFonts w:eastAsia="Calibri" w:cs="Times New Roman"/>
    </w:rPr>
  </w:style>
  <w:style w:type="character" w:customStyle="1" w:styleId="ListLabel4">
    <w:name w:val="ListLabel 4"/>
    <w:rsid w:val="006151B5"/>
    <w:rPr>
      <w:rFonts w:cs="Courier New"/>
    </w:rPr>
  </w:style>
  <w:style w:type="paragraph" w:styleId="Intestazione">
    <w:name w:val="header"/>
    <w:basedOn w:val="Predefinito"/>
    <w:next w:val="Corpodeltesto"/>
    <w:link w:val="IntestazioneCarattere"/>
    <w:uiPriority w:val="99"/>
    <w:rsid w:val="006151B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Predefinito"/>
    <w:rsid w:val="006151B5"/>
    <w:pPr>
      <w:spacing w:after="120"/>
    </w:pPr>
  </w:style>
  <w:style w:type="paragraph" w:styleId="Elenco">
    <w:name w:val="List"/>
    <w:basedOn w:val="Corpodeltesto"/>
    <w:rsid w:val="006151B5"/>
    <w:rPr>
      <w:rFonts w:cs="Mangal"/>
    </w:rPr>
  </w:style>
  <w:style w:type="paragraph" w:styleId="Didascalia">
    <w:name w:val="caption"/>
    <w:basedOn w:val="Predefinito"/>
    <w:rsid w:val="006151B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Predefinito"/>
    <w:rsid w:val="006151B5"/>
    <w:pPr>
      <w:suppressLineNumbers/>
    </w:pPr>
    <w:rPr>
      <w:rFonts w:cs="Mangal"/>
    </w:rPr>
  </w:style>
  <w:style w:type="paragraph" w:styleId="Nessunaspaziatura">
    <w:name w:val="No Spacing"/>
    <w:rsid w:val="006151B5"/>
    <w:pPr>
      <w:tabs>
        <w:tab w:val="left" w:pos="708"/>
      </w:tabs>
      <w:suppressAutoHyphens/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Testofumetto">
    <w:name w:val="Balloon Text"/>
    <w:basedOn w:val="Predefinito"/>
    <w:rsid w:val="006151B5"/>
    <w:pPr>
      <w:spacing w:after="0" w:line="100" w:lineRule="atLeast"/>
    </w:pPr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uiPriority w:val="9"/>
    <w:rsid w:val="00200BC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"/>
    <w:rsid w:val="00200BC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"/>
    <w:rsid w:val="00200BC0"/>
    <w:rPr>
      <w:rFonts w:ascii="Cambria" w:eastAsia="Times New Roman" w:hAnsi="Cambria" w:cs="Times New Roman"/>
      <w:b/>
      <w:bCs/>
      <w:color w:val="4F81BD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0BC0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200BC0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Revisione">
    <w:name w:val="Revision"/>
    <w:hidden/>
    <w:uiPriority w:val="99"/>
    <w:semiHidden/>
    <w:rsid w:val="005876A6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153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153B5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DE1992"/>
    <w:pPr>
      <w:ind w:left="720"/>
      <w:contextualSpacing/>
    </w:pPr>
    <w:rPr>
      <w:rFonts w:eastAsia="Calibri"/>
      <w:lang w:eastAsia="en-US"/>
    </w:rPr>
  </w:style>
  <w:style w:type="paragraph" w:styleId="NormaleWeb">
    <w:name w:val="Normal (Web)"/>
    <w:basedOn w:val="Normale"/>
    <w:uiPriority w:val="99"/>
    <w:unhideWhenUsed/>
    <w:rsid w:val="008F1244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62773"/>
    <w:rPr>
      <w:color w:val="0563C1" w:themeColor="hyperlink"/>
      <w:u w:val="single"/>
    </w:rPr>
  </w:style>
  <w:style w:type="paragraph" w:customStyle="1" w:styleId="Default">
    <w:name w:val="Default"/>
    <w:rsid w:val="009F6FE5"/>
    <w:pPr>
      <w:suppressAutoHyphens/>
      <w:autoSpaceDN w:val="0"/>
      <w:textAlignment w:val="baseline"/>
    </w:pPr>
    <w:rPr>
      <w:rFonts w:ascii="Arial" w:hAnsi="Arial" w:cs="Arial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17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A17BAF"/>
    <w:rPr>
      <w:rFonts w:ascii="Courier New" w:hAnsi="Courier New" w:cs="Courier New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615"/>
    <w:rPr>
      <w:rFonts w:ascii="Arial" w:eastAsia="Microsoft YaHei" w:hAnsi="Arial" w:cs="Mangal"/>
      <w:sz w:val="28"/>
      <w:szCs w:val="28"/>
      <w:lang w:eastAsia="en-US"/>
    </w:rPr>
  </w:style>
  <w:style w:type="character" w:styleId="Enfasigrassetto">
    <w:name w:val="Strong"/>
    <w:basedOn w:val="Carpredefinitoparagrafo"/>
    <w:uiPriority w:val="22"/>
    <w:qFormat/>
    <w:rsid w:val="00FE22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AC32B-D904-4E1B-8F68-031ABDD19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UP</dc:creator>
  <cp:lastModifiedBy>ernesto.siclari@outlook.it</cp:lastModifiedBy>
  <cp:revision>8</cp:revision>
  <cp:lastPrinted>2022-11-02T17:03:00Z</cp:lastPrinted>
  <dcterms:created xsi:type="dcterms:W3CDTF">2025-11-10T16:23:00Z</dcterms:created>
  <dcterms:modified xsi:type="dcterms:W3CDTF">2025-12-11T17:34:00Z</dcterms:modified>
</cp:coreProperties>
</file>