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2AB" w:rsidRPr="003F09B4" w:rsidRDefault="005F2DF9" w:rsidP="003F09B4">
      <w:pPr>
        <w:spacing w:line="360" w:lineRule="auto"/>
        <w:jc w:val="both"/>
        <w:rPr>
          <w:b/>
          <w:sz w:val="24"/>
          <w:szCs w:val="24"/>
          <w:lang w:bidi="it-IT"/>
        </w:rPr>
      </w:pPr>
      <w:r w:rsidRPr="003F09B4">
        <w:rPr>
          <w:b/>
          <w:sz w:val="24"/>
          <w:szCs w:val="24"/>
        </w:rPr>
        <w:t xml:space="preserve">AVVISO ESPLORATIVO D’INDAGINE DI MERCATO PER MANIFESTAZIONE D’INTERESSE A PARTECIPARE ALLA </w:t>
      </w:r>
      <w:r w:rsidR="00022D61" w:rsidRPr="003F09B4">
        <w:rPr>
          <w:b/>
          <w:sz w:val="24"/>
          <w:szCs w:val="24"/>
        </w:rPr>
        <w:t>PROCEDURA NEGOZIATA</w:t>
      </w:r>
      <w:r w:rsidR="0015306D">
        <w:rPr>
          <w:b/>
          <w:sz w:val="24"/>
          <w:szCs w:val="24"/>
        </w:rPr>
        <w:t>, AI SENSI DELL’ART.36, COMMA 2, LETT.B, D.LGS.50/2016 E SS.MM.II.,</w:t>
      </w:r>
      <w:r w:rsidR="00022D61" w:rsidRPr="003F09B4">
        <w:rPr>
          <w:b/>
          <w:sz w:val="24"/>
          <w:szCs w:val="24"/>
        </w:rPr>
        <w:t xml:space="preserve"> PER </w:t>
      </w:r>
      <w:r w:rsidR="00F172AB" w:rsidRPr="003F09B4">
        <w:rPr>
          <w:b/>
          <w:sz w:val="24"/>
          <w:szCs w:val="24"/>
        </w:rPr>
        <w:t>L’</w:t>
      </w:r>
      <w:r w:rsidR="00F172AB" w:rsidRPr="003F09B4">
        <w:rPr>
          <w:b/>
          <w:sz w:val="24"/>
          <w:szCs w:val="24"/>
          <w:lang w:bidi="it-IT"/>
        </w:rPr>
        <w:t>AFFIDAMENTO IN CONCESSIONE</w:t>
      </w:r>
      <w:r w:rsidR="00226A55" w:rsidRPr="003F09B4">
        <w:rPr>
          <w:b/>
          <w:sz w:val="24"/>
          <w:szCs w:val="24"/>
          <w:lang w:bidi="it-IT"/>
        </w:rPr>
        <w:t xml:space="preserve"> DELLA GESTIONE DEL </w:t>
      </w:r>
      <w:r w:rsidR="00F172AB" w:rsidRPr="003F09B4">
        <w:rPr>
          <w:b/>
          <w:sz w:val="24"/>
          <w:szCs w:val="24"/>
          <w:lang w:bidi="it-IT"/>
        </w:rPr>
        <w:t xml:space="preserve">SERVIZIO </w:t>
      </w:r>
      <w:r w:rsidR="00226A55" w:rsidRPr="003F09B4">
        <w:rPr>
          <w:b/>
          <w:sz w:val="24"/>
          <w:szCs w:val="24"/>
          <w:lang w:bidi="it-IT"/>
        </w:rPr>
        <w:t xml:space="preserve">DI </w:t>
      </w:r>
      <w:r w:rsidR="00F172AB" w:rsidRPr="003F09B4">
        <w:rPr>
          <w:b/>
          <w:sz w:val="24"/>
          <w:szCs w:val="24"/>
          <w:lang w:bidi="it-IT"/>
        </w:rPr>
        <w:t xml:space="preserve">MENSA AZIENDALE, BAR E BUVETTE, NONCHE’ DI SOMMINISTRAZIONE DI BEVANDE CALDE E FREDDE, PASTICCERIA CONFEZIONATA E PRODOTTI FRESCHI MEDIANTE N. </w:t>
      </w:r>
      <w:r w:rsidR="006A6709">
        <w:rPr>
          <w:b/>
          <w:sz w:val="24"/>
          <w:szCs w:val="24"/>
          <w:lang w:bidi="it-IT"/>
        </w:rPr>
        <w:t xml:space="preserve">6 </w:t>
      </w:r>
      <w:r w:rsidR="00F172AB" w:rsidRPr="003F09B4">
        <w:rPr>
          <w:b/>
          <w:sz w:val="24"/>
          <w:szCs w:val="24"/>
          <w:lang w:bidi="it-IT"/>
        </w:rPr>
        <w:t>(</w:t>
      </w:r>
      <w:r w:rsidR="006A6709">
        <w:rPr>
          <w:b/>
          <w:sz w:val="24"/>
          <w:szCs w:val="24"/>
          <w:lang w:bidi="it-IT"/>
        </w:rPr>
        <w:t xml:space="preserve">SEI </w:t>
      </w:r>
      <w:r w:rsidR="00F172AB" w:rsidRPr="003F09B4">
        <w:rPr>
          <w:b/>
          <w:sz w:val="24"/>
          <w:szCs w:val="24"/>
          <w:lang w:bidi="it-IT"/>
        </w:rPr>
        <w:t>) DISTRIBUTORI AUTOMATICI PRESSO LA SEDE DEL CONSIGLIO REGIONALE DELLA CALABRIA IN VIA CARDINALE PORTANOVA SNC  –</w:t>
      </w:r>
      <w:r w:rsidR="006A6709">
        <w:rPr>
          <w:b/>
          <w:sz w:val="24"/>
          <w:szCs w:val="24"/>
          <w:lang w:bidi="it-IT"/>
        </w:rPr>
        <w:t xml:space="preserve"> </w:t>
      </w:r>
      <w:r w:rsidR="00F172AB" w:rsidRPr="003F09B4">
        <w:rPr>
          <w:b/>
          <w:sz w:val="24"/>
          <w:szCs w:val="24"/>
          <w:lang w:bidi="it-IT"/>
        </w:rPr>
        <w:t>REGGIO CALABRIA</w:t>
      </w:r>
    </w:p>
    <w:p w:rsidR="005F2DF9" w:rsidRPr="003F09B4" w:rsidRDefault="005F2DF9" w:rsidP="003F09B4">
      <w:pPr>
        <w:spacing w:line="360" w:lineRule="auto"/>
        <w:jc w:val="center"/>
        <w:rPr>
          <w:b/>
          <w:sz w:val="24"/>
          <w:szCs w:val="24"/>
          <w:u w:val="single"/>
        </w:rPr>
      </w:pPr>
      <w:r w:rsidRPr="003F09B4">
        <w:rPr>
          <w:b/>
          <w:sz w:val="24"/>
          <w:szCs w:val="24"/>
          <w:u w:val="single"/>
        </w:rPr>
        <w:t xml:space="preserve">TERMINE ENTRO CUI PRESENTARE LA MANIFESTAZIONE DI INTERESSE </w:t>
      </w:r>
      <w:r w:rsidR="002B11DC">
        <w:rPr>
          <w:b/>
          <w:sz w:val="24"/>
          <w:szCs w:val="24"/>
          <w:u w:val="single"/>
        </w:rPr>
        <w:t>22 MAGGIO 2019</w:t>
      </w:r>
      <w:r w:rsidR="003F09B4">
        <w:rPr>
          <w:b/>
          <w:sz w:val="24"/>
          <w:szCs w:val="24"/>
          <w:u w:val="single"/>
        </w:rPr>
        <w:t xml:space="preserve"> </w:t>
      </w:r>
      <w:r w:rsidRPr="003F09B4">
        <w:rPr>
          <w:b/>
          <w:sz w:val="24"/>
          <w:szCs w:val="24"/>
          <w:u w:val="single"/>
        </w:rPr>
        <w:t xml:space="preserve">ORE </w:t>
      </w:r>
      <w:r w:rsidR="00022D61" w:rsidRPr="003F09B4">
        <w:rPr>
          <w:b/>
          <w:sz w:val="24"/>
          <w:szCs w:val="24"/>
          <w:u w:val="single"/>
        </w:rPr>
        <w:t xml:space="preserve">12,00 </w:t>
      </w:r>
      <w:r w:rsidRPr="003F09B4">
        <w:rPr>
          <w:b/>
          <w:sz w:val="24"/>
          <w:szCs w:val="24"/>
          <w:u w:val="single"/>
        </w:rPr>
        <w:t>(PENA LA NON AMMISSIONE)</w:t>
      </w:r>
    </w:p>
    <w:p w:rsidR="005F2DF9" w:rsidRPr="003F09B4" w:rsidRDefault="005F2DF9" w:rsidP="003F09B4">
      <w:pPr>
        <w:spacing w:line="360" w:lineRule="auto"/>
        <w:jc w:val="both"/>
        <w:rPr>
          <w:sz w:val="24"/>
          <w:szCs w:val="24"/>
        </w:rPr>
      </w:pPr>
    </w:p>
    <w:p w:rsidR="001E60F1" w:rsidRDefault="001E60F1" w:rsidP="003F09B4">
      <w:pPr>
        <w:spacing w:line="360" w:lineRule="auto"/>
        <w:jc w:val="both"/>
        <w:rPr>
          <w:sz w:val="24"/>
          <w:szCs w:val="24"/>
        </w:rPr>
      </w:pPr>
      <w:r w:rsidRPr="003F09B4">
        <w:rPr>
          <w:sz w:val="24"/>
          <w:szCs w:val="24"/>
        </w:rPr>
        <w:t>Con il presente A</w:t>
      </w:r>
      <w:r w:rsidR="005F2DF9" w:rsidRPr="003F09B4">
        <w:rPr>
          <w:sz w:val="24"/>
          <w:szCs w:val="24"/>
        </w:rPr>
        <w:t>vviso si intendono acquisire manifestazioni di interesse</w:t>
      </w:r>
      <w:r w:rsidR="00226A55" w:rsidRPr="003F09B4">
        <w:rPr>
          <w:sz w:val="24"/>
          <w:szCs w:val="24"/>
        </w:rPr>
        <w:t xml:space="preserve">, </w:t>
      </w:r>
      <w:r w:rsidR="005F2DF9" w:rsidRPr="003F09B4">
        <w:rPr>
          <w:sz w:val="24"/>
          <w:szCs w:val="24"/>
        </w:rPr>
        <w:t xml:space="preserve">da parte degli operatori economici </w:t>
      </w:r>
      <w:r w:rsidR="00EB611E">
        <w:rPr>
          <w:sz w:val="24"/>
          <w:szCs w:val="24"/>
        </w:rPr>
        <w:t>operanti sul mercato</w:t>
      </w:r>
      <w:r w:rsidR="005F2DF9" w:rsidRPr="003F09B4">
        <w:rPr>
          <w:sz w:val="24"/>
          <w:szCs w:val="24"/>
        </w:rPr>
        <w:t xml:space="preserve"> da invitare alla procedura negoziata</w:t>
      </w:r>
      <w:r w:rsidR="001321E8" w:rsidRPr="003F09B4">
        <w:rPr>
          <w:sz w:val="24"/>
          <w:szCs w:val="24"/>
        </w:rPr>
        <w:t xml:space="preserve"> con almeno 5 inviti, ai sensi dell’art. 36, comma 2, </w:t>
      </w:r>
      <w:proofErr w:type="spellStart"/>
      <w:r w:rsidR="001321E8" w:rsidRPr="003F09B4">
        <w:rPr>
          <w:sz w:val="24"/>
          <w:szCs w:val="24"/>
        </w:rPr>
        <w:t>lett</w:t>
      </w:r>
      <w:proofErr w:type="spellEnd"/>
      <w:r w:rsidR="001321E8" w:rsidRPr="003F09B4">
        <w:rPr>
          <w:sz w:val="24"/>
          <w:szCs w:val="24"/>
        </w:rPr>
        <w:t>. b)</w:t>
      </w:r>
      <w:r w:rsidR="008708FD">
        <w:rPr>
          <w:sz w:val="24"/>
          <w:szCs w:val="24"/>
        </w:rPr>
        <w:t>,</w:t>
      </w:r>
      <w:r w:rsidR="001321E8" w:rsidRPr="003F09B4">
        <w:rPr>
          <w:sz w:val="24"/>
          <w:szCs w:val="24"/>
        </w:rPr>
        <w:t xml:space="preserve"> </w:t>
      </w:r>
      <w:r w:rsidR="008708FD">
        <w:rPr>
          <w:sz w:val="24"/>
          <w:szCs w:val="24"/>
        </w:rPr>
        <w:t>d</w:t>
      </w:r>
      <w:r w:rsidR="001321E8" w:rsidRPr="003F09B4">
        <w:rPr>
          <w:sz w:val="24"/>
          <w:szCs w:val="24"/>
        </w:rPr>
        <w:t>.</w:t>
      </w:r>
      <w:r w:rsidR="008708FD">
        <w:rPr>
          <w:sz w:val="24"/>
          <w:szCs w:val="24"/>
        </w:rPr>
        <w:t>l</w:t>
      </w:r>
      <w:r w:rsidR="001321E8" w:rsidRPr="003F09B4">
        <w:rPr>
          <w:sz w:val="24"/>
          <w:szCs w:val="24"/>
        </w:rPr>
        <w:t>gs. 50/2016, (di seguito denominato “Codice”),</w:t>
      </w:r>
      <w:r w:rsidR="005F2DF9" w:rsidRPr="003F09B4">
        <w:rPr>
          <w:sz w:val="24"/>
          <w:szCs w:val="24"/>
        </w:rPr>
        <w:t xml:space="preserve"> per l’affidamento </w:t>
      </w:r>
      <w:r w:rsidR="00226A55" w:rsidRPr="003F09B4">
        <w:rPr>
          <w:sz w:val="24"/>
          <w:szCs w:val="24"/>
        </w:rPr>
        <w:t xml:space="preserve">in concessione della gestione del servizio di mensa aziendale, bar e buvette, </w:t>
      </w:r>
      <w:proofErr w:type="spellStart"/>
      <w:r w:rsidR="00226A55" w:rsidRPr="003F09B4">
        <w:rPr>
          <w:sz w:val="24"/>
          <w:szCs w:val="24"/>
        </w:rPr>
        <w:t>nonche</w:t>
      </w:r>
      <w:proofErr w:type="spellEnd"/>
      <w:r w:rsidR="00226A55" w:rsidRPr="003F09B4">
        <w:rPr>
          <w:sz w:val="24"/>
          <w:szCs w:val="24"/>
        </w:rPr>
        <w:t xml:space="preserve">’ di somministrazione di bevande calde e fredde, pasticceria confezionata e prodotti freschi mediante n. </w:t>
      </w:r>
      <w:r w:rsidR="00313203">
        <w:rPr>
          <w:sz w:val="24"/>
          <w:szCs w:val="24"/>
        </w:rPr>
        <w:t>6</w:t>
      </w:r>
      <w:r w:rsidR="00226A55" w:rsidRPr="003F09B4">
        <w:rPr>
          <w:sz w:val="24"/>
          <w:szCs w:val="24"/>
        </w:rPr>
        <w:t xml:space="preserve"> (</w:t>
      </w:r>
      <w:r w:rsidR="00313203">
        <w:rPr>
          <w:sz w:val="24"/>
          <w:szCs w:val="24"/>
        </w:rPr>
        <w:t>sei</w:t>
      </w:r>
      <w:r w:rsidR="00226A55" w:rsidRPr="003F09B4">
        <w:rPr>
          <w:sz w:val="24"/>
          <w:szCs w:val="24"/>
        </w:rPr>
        <w:t xml:space="preserve">) distributori automatici </w:t>
      </w:r>
      <w:r w:rsidRPr="003F09B4">
        <w:rPr>
          <w:sz w:val="24"/>
          <w:szCs w:val="24"/>
        </w:rPr>
        <w:t xml:space="preserve">presso </w:t>
      </w:r>
      <w:r w:rsidR="00226A55" w:rsidRPr="003F09B4">
        <w:rPr>
          <w:sz w:val="24"/>
          <w:szCs w:val="24"/>
        </w:rPr>
        <w:t>la sede</w:t>
      </w:r>
      <w:r w:rsidRPr="003F09B4">
        <w:rPr>
          <w:sz w:val="24"/>
          <w:szCs w:val="24"/>
        </w:rPr>
        <w:t xml:space="preserve"> del Consiglio regionale della Calabria per la durata di anni </w:t>
      </w:r>
      <w:r w:rsidR="00022D61" w:rsidRPr="003F09B4">
        <w:rPr>
          <w:sz w:val="24"/>
          <w:szCs w:val="24"/>
        </w:rPr>
        <w:t>6</w:t>
      </w:r>
      <w:r w:rsidRPr="003F09B4">
        <w:rPr>
          <w:sz w:val="24"/>
          <w:szCs w:val="24"/>
        </w:rPr>
        <w:t xml:space="preserve">, </w:t>
      </w:r>
      <w:r w:rsidR="005F2DF9" w:rsidRPr="003F09B4">
        <w:rPr>
          <w:sz w:val="24"/>
          <w:szCs w:val="24"/>
        </w:rPr>
        <w:t xml:space="preserve">con criterio </w:t>
      </w:r>
      <w:r w:rsidR="001321E8" w:rsidRPr="003F09B4">
        <w:rPr>
          <w:sz w:val="24"/>
          <w:szCs w:val="24"/>
        </w:rPr>
        <w:t xml:space="preserve">di aggiudicazione </w:t>
      </w:r>
      <w:r w:rsidR="005F2DF9" w:rsidRPr="003F09B4">
        <w:rPr>
          <w:sz w:val="24"/>
          <w:szCs w:val="24"/>
        </w:rPr>
        <w:t xml:space="preserve">dell’offerta economicamente più vantaggiosa, </w:t>
      </w:r>
      <w:r w:rsidR="00D0670D">
        <w:rPr>
          <w:sz w:val="24"/>
          <w:szCs w:val="24"/>
        </w:rPr>
        <w:t>ai sensi dell’</w:t>
      </w:r>
      <w:r w:rsidR="005F2DF9" w:rsidRPr="003F09B4">
        <w:rPr>
          <w:sz w:val="24"/>
          <w:szCs w:val="24"/>
        </w:rPr>
        <w:t xml:space="preserve">art. 95, comma </w:t>
      </w:r>
      <w:r w:rsidR="00D0670D">
        <w:rPr>
          <w:sz w:val="24"/>
          <w:szCs w:val="24"/>
        </w:rPr>
        <w:t xml:space="preserve">3, </w:t>
      </w:r>
      <w:proofErr w:type="spellStart"/>
      <w:r w:rsidR="00D0670D">
        <w:rPr>
          <w:sz w:val="24"/>
          <w:szCs w:val="24"/>
        </w:rPr>
        <w:t>lett.a</w:t>
      </w:r>
      <w:proofErr w:type="spellEnd"/>
      <w:r w:rsidR="00D0670D">
        <w:rPr>
          <w:sz w:val="24"/>
          <w:szCs w:val="24"/>
        </w:rPr>
        <w:t xml:space="preserve">, </w:t>
      </w:r>
      <w:r w:rsidR="008708FD">
        <w:rPr>
          <w:sz w:val="24"/>
          <w:szCs w:val="24"/>
        </w:rPr>
        <w:t>d</w:t>
      </w:r>
      <w:r w:rsidR="005F2DF9" w:rsidRPr="003F09B4">
        <w:rPr>
          <w:sz w:val="24"/>
          <w:szCs w:val="24"/>
        </w:rPr>
        <w:t xml:space="preserve">. </w:t>
      </w:r>
      <w:proofErr w:type="spellStart"/>
      <w:r w:rsidR="008708FD">
        <w:rPr>
          <w:sz w:val="24"/>
          <w:szCs w:val="24"/>
        </w:rPr>
        <w:t>l</w:t>
      </w:r>
      <w:r w:rsidR="005F2DF9" w:rsidRPr="003F09B4">
        <w:rPr>
          <w:sz w:val="24"/>
          <w:szCs w:val="24"/>
        </w:rPr>
        <w:t>gs</w:t>
      </w:r>
      <w:proofErr w:type="spellEnd"/>
      <w:r w:rsidR="005F2DF9" w:rsidRPr="003F09B4">
        <w:rPr>
          <w:sz w:val="24"/>
          <w:szCs w:val="24"/>
        </w:rPr>
        <w:t xml:space="preserve">. </w:t>
      </w:r>
      <w:r w:rsidR="003F09B4">
        <w:rPr>
          <w:sz w:val="24"/>
          <w:szCs w:val="24"/>
        </w:rPr>
        <w:t>50/2016</w:t>
      </w:r>
      <w:r w:rsidR="008708FD">
        <w:rPr>
          <w:sz w:val="24"/>
          <w:szCs w:val="24"/>
        </w:rPr>
        <w:t xml:space="preserve"> e </w:t>
      </w:r>
      <w:proofErr w:type="spellStart"/>
      <w:r w:rsidR="008708FD">
        <w:rPr>
          <w:sz w:val="24"/>
          <w:szCs w:val="24"/>
        </w:rPr>
        <w:t>ss.</w:t>
      </w:r>
      <w:proofErr w:type="gramStart"/>
      <w:r w:rsidR="008708FD">
        <w:rPr>
          <w:sz w:val="24"/>
          <w:szCs w:val="24"/>
        </w:rPr>
        <w:t>mm.ii</w:t>
      </w:r>
      <w:proofErr w:type="spellEnd"/>
      <w:r w:rsidR="008708FD">
        <w:rPr>
          <w:sz w:val="24"/>
          <w:szCs w:val="24"/>
        </w:rPr>
        <w:t>.</w:t>
      </w:r>
      <w:r w:rsidR="003F09B4">
        <w:rPr>
          <w:sz w:val="24"/>
          <w:szCs w:val="24"/>
        </w:rPr>
        <w:t>.</w:t>
      </w:r>
      <w:proofErr w:type="gramEnd"/>
    </w:p>
    <w:p w:rsidR="002B11DC" w:rsidRDefault="002B11DC" w:rsidP="002B11DC">
      <w:pPr>
        <w:spacing w:line="360" w:lineRule="auto"/>
        <w:jc w:val="both"/>
        <w:rPr>
          <w:sz w:val="24"/>
          <w:szCs w:val="24"/>
          <w:u w:val="single"/>
        </w:rPr>
      </w:pPr>
      <w:r w:rsidRPr="002B11DC">
        <w:rPr>
          <w:sz w:val="24"/>
          <w:szCs w:val="24"/>
        </w:rPr>
        <w:t xml:space="preserve">Il servizio </w:t>
      </w:r>
      <w:r w:rsidRPr="00D0670D">
        <w:rPr>
          <w:i/>
          <w:sz w:val="24"/>
          <w:szCs w:val="24"/>
        </w:rPr>
        <w:t>de quo</w:t>
      </w:r>
      <w:r w:rsidRPr="002B11DC">
        <w:rPr>
          <w:sz w:val="24"/>
          <w:szCs w:val="24"/>
        </w:rPr>
        <w:t xml:space="preserve"> è presente sul Mercato elettronico della Pubblica Amministrazione (</w:t>
      </w:r>
      <w:proofErr w:type="spellStart"/>
      <w:r w:rsidRPr="002B11DC">
        <w:rPr>
          <w:sz w:val="24"/>
          <w:szCs w:val="24"/>
        </w:rPr>
        <w:t>MePA</w:t>
      </w:r>
      <w:proofErr w:type="spellEnd"/>
      <w:r w:rsidRPr="002B11DC">
        <w:rPr>
          <w:sz w:val="24"/>
          <w:szCs w:val="24"/>
        </w:rPr>
        <w:t xml:space="preserve">) nell’iniziativa “Servizi di </w:t>
      </w:r>
      <w:r>
        <w:rPr>
          <w:sz w:val="24"/>
          <w:szCs w:val="24"/>
        </w:rPr>
        <w:t>Ristorazione</w:t>
      </w:r>
      <w:r w:rsidRPr="002B11DC">
        <w:rPr>
          <w:sz w:val="24"/>
          <w:szCs w:val="24"/>
        </w:rPr>
        <w:t xml:space="preserve">” e, pertanto, gli operatori economici che intendano presentare la manifestazione d’interesse e che non siano iscritti al </w:t>
      </w:r>
      <w:proofErr w:type="spellStart"/>
      <w:r w:rsidRPr="002B11DC">
        <w:rPr>
          <w:sz w:val="24"/>
          <w:szCs w:val="24"/>
        </w:rPr>
        <w:t>MePA</w:t>
      </w:r>
      <w:proofErr w:type="spellEnd"/>
      <w:r w:rsidRPr="002B11DC">
        <w:rPr>
          <w:sz w:val="24"/>
          <w:szCs w:val="24"/>
        </w:rPr>
        <w:t xml:space="preserve"> nella predetta iniziativa, </w:t>
      </w:r>
      <w:r w:rsidRPr="002B11DC">
        <w:rPr>
          <w:sz w:val="24"/>
          <w:szCs w:val="24"/>
          <w:u w:val="single"/>
        </w:rPr>
        <w:t xml:space="preserve">sono invitati ad effettuare l’iscrizione mediante registrazione al sito </w:t>
      </w:r>
      <w:hyperlink r:id="rId8" w:history="1">
        <w:r w:rsidRPr="002B11DC">
          <w:rPr>
            <w:rStyle w:val="Collegamentoipertestuale"/>
            <w:sz w:val="24"/>
            <w:szCs w:val="24"/>
          </w:rPr>
          <w:t>www.acquistinretepa.it</w:t>
        </w:r>
      </w:hyperlink>
      <w:r w:rsidRPr="002B11DC">
        <w:rPr>
          <w:sz w:val="24"/>
          <w:szCs w:val="24"/>
          <w:u w:val="single"/>
        </w:rPr>
        <w:t xml:space="preserve"> entro il termine di scadenza per la presentazione della domanda di partecipazione.  </w:t>
      </w:r>
    </w:p>
    <w:p w:rsidR="002B11DC" w:rsidRPr="002B11DC" w:rsidRDefault="002B11DC" w:rsidP="002B11DC">
      <w:pPr>
        <w:spacing w:line="360" w:lineRule="auto"/>
        <w:jc w:val="both"/>
        <w:rPr>
          <w:sz w:val="24"/>
          <w:szCs w:val="24"/>
        </w:rPr>
      </w:pPr>
      <w:r w:rsidRPr="002B11DC">
        <w:rPr>
          <w:sz w:val="24"/>
          <w:szCs w:val="24"/>
        </w:rPr>
        <w:t>Si precisa che il presente avviso non costituisce un invito a partecipare alla gara bensì ha scopo esclusivamente esplorativo e non comporta l'instaurazione di posizioni giuridiche od obblighi negoziali nei confronti del Consiglio regionale della Calabria, che si riserva la possibilità di</w:t>
      </w:r>
      <w:r w:rsidR="009F39C0">
        <w:rPr>
          <w:sz w:val="24"/>
          <w:szCs w:val="24"/>
        </w:rPr>
        <w:t xml:space="preserve"> </w:t>
      </w:r>
      <w:r w:rsidRPr="002B11DC">
        <w:rPr>
          <w:sz w:val="24"/>
          <w:szCs w:val="24"/>
        </w:rPr>
        <w:t>sospendere, modificare o annullare, in tutto o in parte, il procedimento avviato e di non dar seguito all'indizione della successiva procedura per l'acquisizione della fornitura di cha trattasi, senza che i soggetti richiedenti possano vantare alcuna pretesa</w:t>
      </w:r>
      <w:r w:rsidR="009F39C0">
        <w:rPr>
          <w:sz w:val="24"/>
          <w:szCs w:val="24"/>
        </w:rPr>
        <w:t xml:space="preserve"> e/o avviare diversa procedura</w:t>
      </w:r>
      <w:r w:rsidRPr="002B11DC">
        <w:rPr>
          <w:sz w:val="24"/>
          <w:szCs w:val="24"/>
        </w:rPr>
        <w:t xml:space="preserve">. Le manifestazioni d’interesse non vincolano in alcun modo l’amministrazione, non comportano per i </w:t>
      </w:r>
      <w:r w:rsidRPr="002B11DC">
        <w:rPr>
          <w:sz w:val="24"/>
          <w:szCs w:val="24"/>
        </w:rPr>
        <w:lastRenderedPageBreak/>
        <w:t xml:space="preserve">richiedenti alcun diritto in ordine all’eventuale aggiudicazione né sono previste graduatorie di merito o attribuzioni di punteggio. </w:t>
      </w:r>
    </w:p>
    <w:p w:rsidR="002B11DC" w:rsidRPr="002B11DC" w:rsidRDefault="002B11DC" w:rsidP="002B11DC">
      <w:pPr>
        <w:spacing w:line="360" w:lineRule="auto"/>
        <w:jc w:val="both"/>
        <w:rPr>
          <w:sz w:val="24"/>
          <w:szCs w:val="24"/>
          <w:u w:val="single"/>
        </w:rPr>
      </w:pPr>
    </w:p>
    <w:p w:rsidR="002B11DC" w:rsidRPr="003F09B4" w:rsidRDefault="002B11DC" w:rsidP="003F09B4">
      <w:pPr>
        <w:spacing w:line="360" w:lineRule="auto"/>
        <w:jc w:val="both"/>
        <w:rPr>
          <w:sz w:val="24"/>
          <w:szCs w:val="24"/>
        </w:rPr>
      </w:pPr>
    </w:p>
    <w:p w:rsidR="00992FF0" w:rsidRPr="003F09B4" w:rsidRDefault="005F2DF9" w:rsidP="003F09B4">
      <w:pPr>
        <w:spacing w:line="360" w:lineRule="auto"/>
        <w:jc w:val="both"/>
        <w:rPr>
          <w:sz w:val="24"/>
          <w:szCs w:val="24"/>
        </w:rPr>
      </w:pPr>
      <w:r w:rsidRPr="003F09B4">
        <w:rPr>
          <w:b/>
          <w:sz w:val="24"/>
          <w:szCs w:val="24"/>
        </w:rPr>
        <w:t>ART. 1 - D</w:t>
      </w:r>
      <w:r w:rsidR="009C27D0" w:rsidRPr="003F09B4">
        <w:rPr>
          <w:b/>
          <w:sz w:val="24"/>
          <w:szCs w:val="24"/>
        </w:rPr>
        <w:t>enominazione e indirizzo ufficiale dell’amministrazione aggiudicatrice</w:t>
      </w:r>
      <w:r w:rsidR="009C27D0" w:rsidRPr="003F09B4">
        <w:rPr>
          <w:sz w:val="24"/>
          <w:szCs w:val="24"/>
        </w:rPr>
        <w:t xml:space="preserve"> </w:t>
      </w:r>
    </w:p>
    <w:p w:rsidR="00992FF0" w:rsidRPr="003F09B4" w:rsidRDefault="005F2DF9" w:rsidP="003F09B4">
      <w:pPr>
        <w:spacing w:after="0" w:line="360" w:lineRule="auto"/>
        <w:jc w:val="both"/>
        <w:rPr>
          <w:sz w:val="24"/>
          <w:szCs w:val="24"/>
        </w:rPr>
      </w:pPr>
      <w:r w:rsidRPr="003F09B4">
        <w:rPr>
          <w:b/>
          <w:sz w:val="24"/>
          <w:szCs w:val="24"/>
        </w:rPr>
        <w:t>Ente:</w:t>
      </w:r>
      <w:r w:rsidRPr="003F09B4">
        <w:rPr>
          <w:sz w:val="24"/>
          <w:szCs w:val="24"/>
        </w:rPr>
        <w:t xml:space="preserve"> </w:t>
      </w:r>
      <w:r w:rsidR="00992FF0" w:rsidRPr="003F09B4">
        <w:rPr>
          <w:sz w:val="24"/>
          <w:szCs w:val="24"/>
        </w:rPr>
        <w:t>Consiglio regionale della Calabria</w:t>
      </w:r>
      <w:r w:rsidR="003F09B4">
        <w:rPr>
          <w:sz w:val="24"/>
          <w:szCs w:val="24"/>
        </w:rPr>
        <w:t>;</w:t>
      </w:r>
    </w:p>
    <w:p w:rsidR="00992FF0" w:rsidRPr="003F09B4" w:rsidRDefault="005F2DF9" w:rsidP="003F09B4">
      <w:pPr>
        <w:spacing w:after="0" w:line="360" w:lineRule="auto"/>
        <w:jc w:val="both"/>
        <w:rPr>
          <w:sz w:val="24"/>
          <w:szCs w:val="24"/>
        </w:rPr>
      </w:pPr>
      <w:r w:rsidRPr="003F09B4">
        <w:rPr>
          <w:b/>
          <w:sz w:val="24"/>
          <w:szCs w:val="24"/>
        </w:rPr>
        <w:t>Indirizzo:</w:t>
      </w:r>
      <w:r w:rsidRPr="003F09B4">
        <w:rPr>
          <w:sz w:val="24"/>
          <w:szCs w:val="24"/>
        </w:rPr>
        <w:t xml:space="preserve"> Via </w:t>
      </w:r>
      <w:r w:rsidR="00992FF0" w:rsidRPr="003F09B4">
        <w:rPr>
          <w:sz w:val="24"/>
          <w:szCs w:val="24"/>
        </w:rPr>
        <w:t xml:space="preserve">Cardinale </w:t>
      </w:r>
      <w:proofErr w:type="spellStart"/>
      <w:r w:rsidR="00992FF0" w:rsidRPr="003F09B4">
        <w:rPr>
          <w:sz w:val="24"/>
          <w:szCs w:val="24"/>
        </w:rPr>
        <w:t>portanova</w:t>
      </w:r>
      <w:proofErr w:type="spellEnd"/>
      <w:r w:rsidR="00992FF0" w:rsidRPr="003F09B4">
        <w:rPr>
          <w:sz w:val="24"/>
          <w:szCs w:val="24"/>
        </w:rPr>
        <w:t xml:space="preserve"> </w:t>
      </w:r>
      <w:proofErr w:type="spellStart"/>
      <w:r w:rsidR="00992FF0" w:rsidRPr="003F09B4">
        <w:rPr>
          <w:sz w:val="24"/>
          <w:szCs w:val="24"/>
        </w:rPr>
        <w:t>snc</w:t>
      </w:r>
      <w:proofErr w:type="spellEnd"/>
      <w:r w:rsidRPr="003F09B4">
        <w:rPr>
          <w:sz w:val="24"/>
          <w:szCs w:val="24"/>
        </w:rPr>
        <w:t xml:space="preserve"> – </w:t>
      </w:r>
      <w:r w:rsidR="00992FF0" w:rsidRPr="003F09B4">
        <w:rPr>
          <w:sz w:val="24"/>
          <w:szCs w:val="24"/>
        </w:rPr>
        <w:t>89123 Reggio Calabria</w:t>
      </w:r>
      <w:r w:rsidRPr="003F09B4">
        <w:rPr>
          <w:sz w:val="24"/>
          <w:szCs w:val="24"/>
        </w:rPr>
        <w:t>;</w:t>
      </w:r>
    </w:p>
    <w:p w:rsidR="00992FF0" w:rsidRPr="003F09B4" w:rsidRDefault="005F2DF9" w:rsidP="003F09B4">
      <w:pPr>
        <w:spacing w:after="0" w:line="360" w:lineRule="auto"/>
        <w:jc w:val="both"/>
        <w:rPr>
          <w:sz w:val="24"/>
          <w:szCs w:val="24"/>
        </w:rPr>
      </w:pPr>
      <w:r w:rsidRPr="003F09B4">
        <w:rPr>
          <w:b/>
          <w:sz w:val="24"/>
          <w:szCs w:val="24"/>
        </w:rPr>
        <w:t>Cod. Fiscale:</w:t>
      </w:r>
      <w:r w:rsidRPr="003F09B4">
        <w:rPr>
          <w:sz w:val="24"/>
          <w:szCs w:val="24"/>
        </w:rPr>
        <w:t xml:space="preserve"> </w:t>
      </w:r>
      <w:r w:rsidR="00992FF0" w:rsidRPr="003F09B4">
        <w:rPr>
          <w:sz w:val="24"/>
          <w:szCs w:val="24"/>
        </w:rPr>
        <w:t>80001350802</w:t>
      </w:r>
      <w:r w:rsidR="003F09B4">
        <w:rPr>
          <w:sz w:val="24"/>
          <w:szCs w:val="24"/>
        </w:rPr>
        <w:t>;</w:t>
      </w:r>
    </w:p>
    <w:p w:rsidR="00992FF0" w:rsidRPr="003F09B4" w:rsidRDefault="005F2DF9" w:rsidP="003F09B4">
      <w:pPr>
        <w:spacing w:after="0" w:line="360" w:lineRule="auto"/>
        <w:jc w:val="both"/>
        <w:rPr>
          <w:sz w:val="24"/>
          <w:szCs w:val="24"/>
        </w:rPr>
      </w:pPr>
      <w:r w:rsidRPr="003F09B4">
        <w:rPr>
          <w:b/>
          <w:sz w:val="24"/>
          <w:szCs w:val="24"/>
        </w:rPr>
        <w:t>Stato:</w:t>
      </w:r>
      <w:r w:rsidR="003F09B4">
        <w:rPr>
          <w:sz w:val="24"/>
          <w:szCs w:val="24"/>
        </w:rPr>
        <w:t xml:space="preserve"> Italia;</w:t>
      </w:r>
    </w:p>
    <w:p w:rsidR="00992FF0" w:rsidRPr="003F09B4" w:rsidRDefault="005F2DF9" w:rsidP="003F09B4">
      <w:pPr>
        <w:spacing w:after="0" w:line="360" w:lineRule="auto"/>
        <w:jc w:val="both"/>
        <w:rPr>
          <w:sz w:val="24"/>
          <w:szCs w:val="24"/>
        </w:rPr>
      </w:pPr>
      <w:r w:rsidRPr="003F09B4">
        <w:rPr>
          <w:b/>
          <w:sz w:val="24"/>
          <w:szCs w:val="24"/>
        </w:rPr>
        <w:t>Se</w:t>
      </w:r>
      <w:r w:rsidR="00992FF0" w:rsidRPr="003F09B4">
        <w:rPr>
          <w:b/>
          <w:sz w:val="24"/>
          <w:szCs w:val="24"/>
        </w:rPr>
        <w:t>ttore</w:t>
      </w:r>
      <w:r w:rsidRPr="003F09B4">
        <w:rPr>
          <w:b/>
          <w:sz w:val="24"/>
          <w:szCs w:val="24"/>
        </w:rPr>
        <w:t xml:space="preserve"> Responsabile:</w:t>
      </w:r>
      <w:r w:rsidRPr="003F09B4">
        <w:rPr>
          <w:sz w:val="24"/>
          <w:szCs w:val="24"/>
        </w:rPr>
        <w:t xml:space="preserve"> </w:t>
      </w:r>
      <w:r w:rsidR="00992FF0" w:rsidRPr="003F09B4">
        <w:rPr>
          <w:sz w:val="24"/>
          <w:szCs w:val="24"/>
        </w:rPr>
        <w:t>Provveditorato Economato e Contratti</w:t>
      </w:r>
      <w:r w:rsidR="003F09B4">
        <w:rPr>
          <w:sz w:val="24"/>
          <w:szCs w:val="24"/>
        </w:rPr>
        <w:t>;</w:t>
      </w:r>
    </w:p>
    <w:p w:rsidR="00992FF0" w:rsidRDefault="005F2DF9" w:rsidP="003F09B4">
      <w:pPr>
        <w:spacing w:after="0" w:line="360" w:lineRule="auto"/>
        <w:jc w:val="both"/>
        <w:rPr>
          <w:sz w:val="24"/>
          <w:szCs w:val="24"/>
        </w:rPr>
      </w:pPr>
      <w:r w:rsidRPr="003F09B4">
        <w:rPr>
          <w:b/>
          <w:sz w:val="24"/>
          <w:szCs w:val="24"/>
        </w:rPr>
        <w:t>Sito internet:</w:t>
      </w:r>
      <w:r w:rsidRPr="003F09B4">
        <w:rPr>
          <w:sz w:val="24"/>
          <w:szCs w:val="24"/>
        </w:rPr>
        <w:t xml:space="preserve"> </w:t>
      </w:r>
      <w:hyperlink r:id="rId9" w:history="1">
        <w:r w:rsidR="003F09B4" w:rsidRPr="00844EDA">
          <w:rPr>
            <w:rStyle w:val="Collegamentoipertestuale"/>
            <w:sz w:val="24"/>
            <w:szCs w:val="24"/>
          </w:rPr>
          <w:t>www.consiglioregionale.calabria.it</w:t>
        </w:r>
      </w:hyperlink>
      <w:r w:rsidR="003F09B4">
        <w:rPr>
          <w:sz w:val="24"/>
          <w:szCs w:val="24"/>
        </w:rPr>
        <w:t>;</w:t>
      </w:r>
    </w:p>
    <w:p w:rsidR="00992FF0" w:rsidRPr="003F09B4" w:rsidRDefault="005F2DF9" w:rsidP="003F09B4">
      <w:pPr>
        <w:spacing w:after="0" w:line="360" w:lineRule="auto"/>
        <w:jc w:val="both"/>
        <w:rPr>
          <w:sz w:val="24"/>
          <w:szCs w:val="24"/>
          <w:lang w:val="en-US"/>
        </w:rPr>
      </w:pPr>
      <w:r w:rsidRPr="003F09B4">
        <w:rPr>
          <w:b/>
          <w:sz w:val="24"/>
          <w:szCs w:val="24"/>
          <w:lang w:val="en-US"/>
        </w:rPr>
        <w:t>Pec:</w:t>
      </w:r>
      <w:r w:rsidR="00022D61" w:rsidRPr="003F09B4">
        <w:rPr>
          <w:sz w:val="24"/>
          <w:szCs w:val="24"/>
          <w:lang w:val="en-US"/>
        </w:rPr>
        <w:t xml:space="preserve"> </w:t>
      </w:r>
      <w:hyperlink r:id="rId10" w:history="1">
        <w:r w:rsidR="00CC0B64" w:rsidRPr="003F09B4">
          <w:rPr>
            <w:rStyle w:val="Collegamentoipertestuale"/>
            <w:sz w:val="24"/>
            <w:szCs w:val="24"/>
            <w:lang w:val="en-US"/>
          </w:rPr>
          <w:t>settore.provveditorato@pec.consrc.it</w:t>
        </w:r>
      </w:hyperlink>
      <w:r w:rsidR="00CC0B64" w:rsidRPr="003F09B4">
        <w:rPr>
          <w:sz w:val="24"/>
          <w:szCs w:val="24"/>
          <w:lang w:val="en-US"/>
        </w:rPr>
        <w:t>;</w:t>
      </w:r>
    </w:p>
    <w:p w:rsidR="00992FF0" w:rsidRPr="003F09B4" w:rsidRDefault="005F2DF9" w:rsidP="003F09B4">
      <w:pPr>
        <w:spacing w:after="0" w:line="360" w:lineRule="auto"/>
        <w:jc w:val="both"/>
        <w:rPr>
          <w:sz w:val="24"/>
          <w:szCs w:val="24"/>
          <w:lang w:val="en-US"/>
        </w:rPr>
      </w:pPr>
      <w:r w:rsidRPr="003F09B4">
        <w:rPr>
          <w:b/>
          <w:sz w:val="24"/>
          <w:szCs w:val="24"/>
          <w:lang w:val="en-US"/>
        </w:rPr>
        <w:t>Email:</w:t>
      </w:r>
      <w:r w:rsidRPr="003F09B4">
        <w:rPr>
          <w:sz w:val="24"/>
          <w:szCs w:val="24"/>
          <w:lang w:val="en-US"/>
        </w:rPr>
        <w:t xml:space="preserve"> </w:t>
      </w:r>
      <w:hyperlink r:id="rId11" w:history="1">
        <w:r w:rsidR="00CC0B64" w:rsidRPr="003F09B4">
          <w:rPr>
            <w:rStyle w:val="Collegamentoipertestuale"/>
            <w:sz w:val="24"/>
            <w:szCs w:val="24"/>
            <w:lang w:val="en-US"/>
          </w:rPr>
          <w:t>settore.provveditorato@consrc.it</w:t>
        </w:r>
      </w:hyperlink>
      <w:r w:rsidR="003F09B4">
        <w:rPr>
          <w:sz w:val="24"/>
          <w:szCs w:val="24"/>
          <w:lang w:val="en-US"/>
        </w:rPr>
        <w:t>;</w:t>
      </w:r>
    </w:p>
    <w:p w:rsidR="00992FF0" w:rsidRPr="003F09B4" w:rsidRDefault="005F2DF9" w:rsidP="003F09B4">
      <w:pPr>
        <w:spacing w:after="0" w:line="360" w:lineRule="auto"/>
        <w:jc w:val="both"/>
        <w:rPr>
          <w:sz w:val="24"/>
          <w:szCs w:val="24"/>
        </w:rPr>
      </w:pPr>
      <w:r w:rsidRPr="003F09B4">
        <w:rPr>
          <w:b/>
          <w:sz w:val="24"/>
          <w:szCs w:val="24"/>
        </w:rPr>
        <w:t>Telefono:</w:t>
      </w:r>
      <w:r w:rsidR="00CC0B64" w:rsidRPr="003F09B4">
        <w:rPr>
          <w:sz w:val="24"/>
          <w:szCs w:val="24"/>
        </w:rPr>
        <w:t xml:space="preserve"> 0965880</w:t>
      </w:r>
      <w:r w:rsidR="002D0226">
        <w:rPr>
          <w:sz w:val="24"/>
          <w:szCs w:val="24"/>
        </w:rPr>
        <w:t>278</w:t>
      </w:r>
      <w:r w:rsidR="00BB7BBF">
        <w:rPr>
          <w:sz w:val="24"/>
          <w:szCs w:val="24"/>
        </w:rPr>
        <w:t>.</w:t>
      </w:r>
    </w:p>
    <w:p w:rsidR="00155AD0" w:rsidRPr="003F09B4" w:rsidRDefault="00155AD0" w:rsidP="003F09B4">
      <w:pPr>
        <w:spacing w:line="360" w:lineRule="auto"/>
        <w:jc w:val="both"/>
        <w:rPr>
          <w:b/>
          <w:sz w:val="24"/>
          <w:szCs w:val="24"/>
        </w:rPr>
      </w:pPr>
    </w:p>
    <w:p w:rsidR="00992FF0" w:rsidRPr="003F09B4" w:rsidRDefault="005F2DF9" w:rsidP="003F09B4">
      <w:pPr>
        <w:spacing w:line="360" w:lineRule="auto"/>
        <w:jc w:val="both"/>
        <w:rPr>
          <w:sz w:val="24"/>
          <w:szCs w:val="24"/>
        </w:rPr>
      </w:pPr>
      <w:r w:rsidRPr="003F09B4">
        <w:rPr>
          <w:b/>
          <w:sz w:val="24"/>
          <w:szCs w:val="24"/>
        </w:rPr>
        <w:t>ART. 2 - O</w:t>
      </w:r>
      <w:r w:rsidR="009C27D0" w:rsidRPr="003F09B4">
        <w:rPr>
          <w:b/>
          <w:sz w:val="24"/>
          <w:szCs w:val="24"/>
        </w:rPr>
        <w:t>ggetto della concessione e categoria del servizio</w:t>
      </w:r>
    </w:p>
    <w:p w:rsidR="00226A55" w:rsidRDefault="009F39C0" w:rsidP="003F09B4">
      <w:pPr>
        <w:spacing w:line="360" w:lineRule="auto"/>
        <w:jc w:val="both"/>
        <w:rPr>
          <w:sz w:val="24"/>
          <w:szCs w:val="24"/>
        </w:rPr>
      </w:pPr>
      <w:r>
        <w:rPr>
          <w:sz w:val="24"/>
          <w:szCs w:val="24"/>
        </w:rPr>
        <w:t>O</w:t>
      </w:r>
      <w:r w:rsidR="00992FF0" w:rsidRPr="003F09B4">
        <w:rPr>
          <w:sz w:val="24"/>
          <w:szCs w:val="24"/>
        </w:rPr>
        <w:t>ggetto dell</w:t>
      </w:r>
      <w:r w:rsidR="00226A55" w:rsidRPr="003F09B4">
        <w:rPr>
          <w:sz w:val="24"/>
          <w:szCs w:val="24"/>
        </w:rPr>
        <w:t xml:space="preserve">a concessione </w:t>
      </w:r>
      <w:r>
        <w:rPr>
          <w:sz w:val="24"/>
          <w:szCs w:val="24"/>
        </w:rPr>
        <w:t xml:space="preserve">è </w:t>
      </w:r>
      <w:r w:rsidR="00226A55" w:rsidRPr="003F09B4">
        <w:rPr>
          <w:sz w:val="24"/>
          <w:szCs w:val="24"/>
        </w:rPr>
        <w:t>la gestione del servizio di mensa a</w:t>
      </w:r>
      <w:r w:rsidR="003F09B4">
        <w:rPr>
          <w:sz w:val="24"/>
          <w:szCs w:val="24"/>
        </w:rPr>
        <w:t>ziendale, bar e buvette, nonché</w:t>
      </w:r>
      <w:r w:rsidR="00226A55" w:rsidRPr="003F09B4">
        <w:rPr>
          <w:sz w:val="24"/>
          <w:szCs w:val="24"/>
        </w:rPr>
        <w:t xml:space="preserve"> di somministrazione di bevande calde e fredde, pasticceria confezionata e prodotti freschi mediante n. </w:t>
      </w:r>
      <w:r w:rsidR="00313203">
        <w:rPr>
          <w:sz w:val="24"/>
          <w:szCs w:val="24"/>
        </w:rPr>
        <w:t>6</w:t>
      </w:r>
      <w:r w:rsidR="00226A55" w:rsidRPr="003F09B4">
        <w:rPr>
          <w:sz w:val="24"/>
          <w:szCs w:val="24"/>
        </w:rPr>
        <w:t xml:space="preserve"> (</w:t>
      </w:r>
      <w:r w:rsidR="00313203">
        <w:rPr>
          <w:sz w:val="24"/>
          <w:szCs w:val="24"/>
        </w:rPr>
        <w:t>sei</w:t>
      </w:r>
      <w:r w:rsidR="00226A55" w:rsidRPr="003F09B4">
        <w:rPr>
          <w:sz w:val="24"/>
          <w:szCs w:val="24"/>
        </w:rPr>
        <w:t xml:space="preserve">) distributori automatici </w:t>
      </w:r>
      <w:r w:rsidR="00992FF0" w:rsidRPr="003F09B4">
        <w:rPr>
          <w:sz w:val="24"/>
          <w:szCs w:val="24"/>
        </w:rPr>
        <w:t xml:space="preserve">presso la sede del Consiglio regionale della Calabria - sita in Reggio Calabria, alla via Cardinale Portanova </w:t>
      </w:r>
      <w:proofErr w:type="spellStart"/>
      <w:r w:rsidR="00992FF0" w:rsidRPr="003F09B4">
        <w:rPr>
          <w:sz w:val="24"/>
          <w:szCs w:val="24"/>
        </w:rPr>
        <w:t>snc</w:t>
      </w:r>
      <w:proofErr w:type="spellEnd"/>
      <w:r w:rsidR="00992FF0" w:rsidRPr="003F09B4">
        <w:rPr>
          <w:sz w:val="24"/>
          <w:szCs w:val="24"/>
        </w:rPr>
        <w:t xml:space="preserve"> - </w:t>
      </w:r>
      <w:r w:rsidR="00226A55" w:rsidRPr="003F09B4">
        <w:rPr>
          <w:sz w:val="24"/>
          <w:szCs w:val="24"/>
        </w:rPr>
        <w:t>destinati ai Consiglieri regionali, ai dipendenti della stessa Amministrazione, ad altro personale autorizzato all’accesso ai locali della sede e ad altre utenze esterne previamente autorizzate dalla Stazione Ap</w:t>
      </w:r>
      <w:r w:rsidR="003F09B4">
        <w:rPr>
          <w:sz w:val="24"/>
          <w:szCs w:val="24"/>
        </w:rPr>
        <w:t>paltante.</w:t>
      </w:r>
    </w:p>
    <w:p w:rsidR="009C27D0" w:rsidRDefault="009C27D0" w:rsidP="003F09B4">
      <w:pPr>
        <w:spacing w:line="360" w:lineRule="auto"/>
        <w:jc w:val="both"/>
        <w:rPr>
          <w:sz w:val="24"/>
          <w:szCs w:val="24"/>
        </w:rPr>
      </w:pPr>
    </w:p>
    <w:p w:rsidR="00916102" w:rsidRPr="003F09B4" w:rsidRDefault="005F2DF9" w:rsidP="003F09B4">
      <w:pPr>
        <w:spacing w:line="360" w:lineRule="auto"/>
        <w:jc w:val="both"/>
        <w:rPr>
          <w:b/>
          <w:sz w:val="24"/>
          <w:szCs w:val="24"/>
        </w:rPr>
      </w:pPr>
      <w:r w:rsidRPr="003F09B4">
        <w:rPr>
          <w:b/>
          <w:sz w:val="24"/>
          <w:szCs w:val="24"/>
        </w:rPr>
        <w:t>ART</w:t>
      </w:r>
      <w:r w:rsidR="00226A55" w:rsidRPr="003F09B4">
        <w:rPr>
          <w:b/>
          <w:sz w:val="24"/>
          <w:szCs w:val="24"/>
        </w:rPr>
        <w:t>. 3</w:t>
      </w:r>
      <w:r w:rsidRPr="003F09B4">
        <w:rPr>
          <w:b/>
          <w:sz w:val="24"/>
          <w:szCs w:val="24"/>
        </w:rPr>
        <w:t xml:space="preserve"> - D</w:t>
      </w:r>
      <w:r w:rsidR="009C27D0" w:rsidRPr="003F09B4">
        <w:rPr>
          <w:b/>
          <w:sz w:val="24"/>
          <w:szCs w:val="24"/>
        </w:rPr>
        <w:t>urata della concess</w:t>
      </w:r>
      <w:r w:rsidR="009C27D0">
        <w:rPr>
          <w:b/>
          <w:sz w:val="24"/>
          <w:szCs w:val="24"/>
        </w:rPr>
        <w:t>i</w:t>
      </w:r>
      <w:r w:rsidR="009C27D0" w:rsidRPr="003F09B4">
        <w:rPr>
          <w:b/>
          <w:sz w:val="24"/>
          <w:szCs w:val="24"/>
        </w:rPr>
        <w:t>one</w:t>
      </w:r>
    </w:p>
    <w:p w:rsidR="001321E8" w:rsidRDefault="00CC0B64" w:rsidP="003F09B4">
      <w:pPr>
        <w:spacing w:line="360" w:lineRule="auto"/>
        <w:jc w:val="both"/>
        <w:rPr>
          <w:sz w:val="24"/>
          <w:szCs w:val="24"/>
        </w:rPr>
      </w:pPr>
      <w:r w:rsidRPr="003F09B4">
        <w:rPr>
          <w:sz w:val="24"/>
          <w:szCs w:val="24"/>
        </w:rPr>
        <w:t>La concessione</w:t>
      </w:r>
      <w:r w:rsidR="001321E8" w:rsidRPr="003F09B4">
        <w:rPr>
          <w:sz w:val="24"/>
          <w:szCs w:val="24"/>
        </w:rPr>
        <w:t xml:space="preserve"> ha la durata di </w:t>
      </w:r>
      <w:r w:rsidR="00226A55" w:rsidRPr="003F09B4">
        <w:rPr>
          <w:sz w:val="24"/>
          <w:szCs w:val="24"/>
        </w:rPr>
        <w:t xml:space="preserve">6 </w:t>
      </w:r>
      <w:r w:rsidR="00E32CA0" w:rsidRPr="003F09B4">
        <w:rPr>
          <w:sz w:val="24"/>
          <w:szCs w:val="24"/>
        </w:rPr>
        <w:t>(</w:t>
      </w:r>
      <w:r w:rsidR="00226A55" w:rsidRPr="003F09B4">
        <w:rPr>
          <w:sz w:val="24"/>
          <w:szCs w:val="24"/>
        </w:rPr>
        <w:t>sei</w:t>
      </w:r>
      <w:r w:rsidR="001321E8" w:rsidRPr="003F09B4">
        <w:rPr>
          <w:sz w:val="24"/>
          <w:szCs w:val="24"/>
        </w:rPr>
        <w:t>) anni, a decorrere dalla</w:t>
      </w:r>
      <w:r w:rsidR="003F09B4">
        <w:rPr>
          <w:sz w:val="24"/>
          <w:szCs w:val="24"/>
        </w:rPr>
        <w:t xml:space="preserve"> data di consegna del servizio.</w:t>
      </w:r>
    </w:p>
    <w:p w:rsidR="009C27D0" w:rsidRDefault="009C27D0" w:rsidP="002B11DC">
      <w:pPr>
        <w:spacing w:line="360" w:lineRule="auto"/>
        <w:jc w:val="both"/>
        <w:rPr>
          <w:b/>
          <w:sz w:val="24"/>
          <w:szCs w:val="24"/>
        </w:rPr>
      </w:pPr>
    </w:p>
    <w:p w:rsidR="002B11DC" w:rsidRPr="003F09B4" w:rsidRDefault="002B11DC" w:rsidP="002B11DC">
      <w:pPr>
        <w:spacing w:line="360" w:lineRule="auto"/>
        <w:jc w:val="both"/>
        <w:rPr>
          <w:sz w:val="24"/>
          <w:szCs w:val="24"/>
        </w:rPr>
      </w:pPr>
      <w:r w:rsidRPr="003F09B4">
        <w:rPr>
          <w:b/>
          <w:sz w:val="24"/>
          <w:szCs w:val="24"/>
        </w:rPr>
        <w:t>ART</w:t>
      </w:r>
      <w:r w:rsidR="00A04883">
        <w:rPr>
          <w:b/>
          <w:sz w:val="24"/>
          <w:szCs w:val="24"/>
        </w:rPr>
        <w:t>. 4</w:t>
      </w:r>
      <w:r w:rsidRPr="003F09B4">
        <w:rPr>
          <w:b/>
          <w:sz w:val="24"/>
          <w:szCs w:val="24"/>
        </w:rPr>
        <w:t xml:space="preserve"> - R</w:t>
      </w:r>
      <w:r w:rsidR="009C27D0" w:rsidRPr="003F09B4">
        <w:rPr>
          <w:b/>
          <w:sz w:val="24"/>
          <w:szCs w:val="24"/>
        </w:rPr>
        <w:t>equisiti e condizioni di partecipazione</w:t>
      </w:r>
    </w:p>
    <w:p w:rsidR="002B11DC" w:rsidRDefault="002B11DC" w:rsidP="002B11DC">
      <w:pPr>
        <w:spacing w:line="360" w:lineRule="auto"/>
        <w:jc w:val="both"/>
        <w:rPr>
          <w:b/>
          <w:bCs/>
          <w:sz w:val="24"/>
          <w:szCs w:val="24"/>
        </w:rPr>
      </w:pPr>
      <w:r w:rsidRPr="002B11DC">
        <w:rPr>
          <w:b/>
          <w:sz w:val="24"/>
          <w:szCs w:val="24"/>
        </w:rPr>
        <w:lastRenderedPageBreak/>
        <w:t>A pena di esclusione</w:t>
      </w:r>
      <w:r w:rsidRPr="002B11DC">
        <w:rPr>
          <w:sz w:val="24"/>
          <w:szCs w:val="24"/>
        </w:rPr>
        <w:t xml:space="preserve"> dalla presente indagine di mercato, possono partecipare al presente avviso gli operatori economici che, alla data di presentazione della domanda di partecipazione, risultino iscritti negli elenchi del Mercato elettronico della Pubblica Amministrazione (</w:t>
      </w:r>
      <w:proofErr w:type="spellStart"/>
      <w:r w:rsidRPr="002B11DC">
        <w:rPr>
          <w:sz w:val="24"/>
          <w:szCs w:val="24"/>
        </w:rPr>
        <w:t>MePA</w:t>
      </w:r>
      <w:proofErr w:type="spellEnd"/>
      <w:r w:rsidRPr="002B11DC">
        <w:rPr>
          <w:sz w:val="24"/>
          <w:szCs w:val="24"/>
        </w:rPr>
        <w:t>) nell’iniziativa “</w:t>
      </w:r>
      <w:r w:rsidRPr="002B11DC">
        <w:rPr>
          <w:b/>
          <w:bCs/>
          <w:sz w:val="24"/>
          <w:szCs w:val="24"/>
        </w:rPr>
        <w:t xml:space="preserve">Servizi di </w:t>
      </w:r>
      <w:r>
        <w:rPr>
          <w:b/>
          <w:bCs/>
          <w:sz w:val="24"/>
          <w:szCs w:val="24"/>
        </w:rPr>
        <w:t>Ristorazione</w:t>
      </w:r>
      <w:r w:rsidRPr="002B11DC">
        <w:rPr>
          <w:b/>
          <w:bCs/>
          <w:sz w:val="24"/>
          <w:szCs w:val="24"/>
        </w:rPr>
        <w:t>”, ovvero esibiscano documentazione attestante la richiesta di iscrizione nella predetta iniziativa.</w:t>
      </w:r>
    </w:p>
    <w:p w:rsidR="00A313FD" w:rsidRDefault="002B11DC" w:rsidP="00A313FD">
      <w:pPr>
        <w:spacing w:line="360" w:lineRule="auto"/>
        <w:jc w:val="both"/>
        <w:rPr>
          <w:sz w:val="24"/>
          <w:szCs w:val="24"/>
        </w:rPr>
      </w:pPr>
      <w:r w:rsidRPr="00A313FD">
        <w:rPr>
          <w:sz w:val="24"/>
          <w:szCs w:val="24"/>
        </w:rPr>
        <w:t>I soggetti interessati a partecipare alla presente indagine di mercato</w:t>
      </w:r>
      <w:r w:rsidR="009F39C0" w:rsidRPr="00A313FD">
        <w:rPr>
          <w:sz w:val="24"/>
          <w:szCs w:val="24"/>
        </w:rPr>
        <w:t>,</w:t>
      </w:r>
      <w:r w:rsidRPr="00A313FD">
        <w:rPr>
          <w:sz w:val="24"/>
          <w:szCs w:val="24"/>
        </w:rPr>
        <w:t xml:space="preserve"> </w:t>
      </w:r>
      <w:r w:rsidR="009F39C0" w:rsidRPr="00A313FD">
        <w:rPr>
          <w:sz w:val="24"/>
          <w:szCs w:val="24"/>
        </w:rPr>
        <w:t xml:space="preserve">a pena di esclusione, </w:t>
      </w:r>
      <w:r w:rsidR="00A313FD">
        <w:rPr>
          <w:sz w:val="24"/>
          <w:szCs w:val="24"/>
        </w:rPr>
        <w:t xml:space="preserve">devono </w:t>
      </w:r>
      <w:r w:rsidR="00D0670D">
        <w:rPr>
          <w:sz w:val="24"/>
          <w:szCs w:val="24"/>
        </w:rPr>
        <w:t xml:space="preserve">altresì </w:t>
      </w:r>
      <w:r w:rsidR="00A313FD">
        <w:rPr>
          <w:sz w:val="24"/>
          <w:szCs w:val="24"/>
        </w:rPr>
        <w:t>essere in possesso dei seguenti requisiti:</w:t>
      </w:r>
    </w:p>
    <w:p w:rsidR="00A313FD" w:rsidRPr="002B11DC" w:rsidRDefault="009F39C0" w:rsidP="00A313FD">
      <w:pPr>
        <w:spacing w:line="360" w:lineRule="auto"/>
        <w:jc w:val="both"/>
        <w:rPr>
          <w:b/>
          <w:sz w:val="24"/>
          <w:szCs w:val="24"/>
        </w:rPr>
      </w:pPr>
      <w:r w:rsidRPr="00A313FD">
        <w:rPr>
          <w:sz w:val="24"/>
          <w:szCs w:val="24"/>
        </w:rPr>
        <w:t xml:space="preserve"> </w:t>
      </w:r>
      <w:r w:rsidR="00A313FD" w:rsidRPr="002B11DC">
        <w:rPr>
          <w:b/>
          <w:sz w:val="24"/>
          <w:szCs w:val="24"/>
        </w:rPr>
        <w:t>Requisiti di ordine generale</w:t>
      </w:r>
      <w:r w:rsidR="00A313FD">
        <w:rPr>
          <w:b/>
          <w:sz w:val="24"/>
          <w:szCs w:val="24"/>
        </w:rPr>
        <w:t xml:space="preserve"> </w:t>
      </w:r>
    </w:p>
    <w:p w:rsidR="00A313FD" w:rsidRPr="00A313FD" w:rsidRDefault="00A313FD" w:rsidP="00A313FD">
      <w:pPr>
        <w:pStyle w:val="Paragrafoelenco"/>
        <w:numPr>
          <w:ilvl w:val="0"/>
          <w:numId w:val="6"/>
        </w:numPr>
        <w:spacing w:line="360" w:lineRule="auto"/>
        <w:jc w:val="both"/>
        <w:rPr>
          <w:sz w:val="24"/>
          <w:szCs w:val="24"/>
        </w:rPr>
      </w:pPr>
      <w:r w:rsidRPr="00A313FD">
        <w:rPr>
          <w:sz w:val="24"/>
          <w:szCs w:val="24"/>
        </w:rPr>
        <w:t xml:space="preserve">Non trovarsi nelle situazioni previste dall'articolo 80, del d.lgs. 50/2016 e </w:t>
      </w:r>
      <w:proofErr w:type="spellStart"/>
      <w:r w:rsidRPr="00A313FD">
        <w:rPr>
          <w:sz w:val="24"/>
          <w:szCs w:val="24"/>
        </w:rPr>
        <w:t>ss.</w:t>
      </w:r>
      <w:proofErr w:type="gramStart"/>
      <w:r w:rsidRPr="00A313FD">
        <w:rPr>
          <w:sz w:val="24"/>
          <w:szCs w:val="24"/>
        </w:rPr>
        <w:t>mm.ii</w:t>
      </w:r>
      <w:proofErr w:type="spellEnd"/>
      <w:r w:rsidRPr="00A313FD">
        <w:rPr>
          <w:sz w:val="24"/>
          <w:szCs w:val="24"/>
        </w:rPr>
        <w:t>..</w:t>
      </w:r>
      <w:proofErr w:type="gramEnd"/>
    </w:p>
    <w:p w:rsidR="009F39C0" w:rsidRDefault="00A313FD" w:rsidP="00A313FD">
      <w:pPr>
        <w:spacing w:line="360" w:lineRule="auto"/>
        <w:jc w:val="both"/>
        <w:rPr>
          <w:sz w:val="24"/>
          <w:szCs w:val="24"/>
        </w:rPr>
      </w:pPr>
      <w:r>
        <w:rPr>
          <w:b/>
          <w:sz w:val="24"/>
          <w:szCs w:val="24"/>
        </w:rPr>
        <w:t>Requisiti di idoneità professionale</w:t>
      </w:r>
    </w:p>
    <w:p w:rsidR="006B39E4" w:rsidRDefault="006B39E4" w:rsidP="00A313FD">
      <w:pPr>
        <w:pStyle w:val="Paragrafoelenco"/>
        <w:numPr>
          <w:ilvl w:val="0"/>
          <w:numId w:val="6"/>
        </w:numPr>
        <w:spacing w:line="360" w:lineRule="auto"/>
        <w:jc w:val="both"/>
        <w:rPr>
          <w:sz w:val="24"/>
          <w:szCs w:val="24"/>
        </w:rPr>
      </w:pPr>
      <w:r>
        <w:rPr>
          <w:sz w:val="24"/>
          <w:szCs w:val="24"/>
        </w:rPr>
        <w:t xml:space="preserve">Iscrizione </w:t>
      </w:r>
      <w:r w:rsidRPr="003F09B4">
        <w:rPr>
          <w:sz w:val="24"/>
          <w:szCs w:val="24"/>
        </w:rPr>
        <w:t xml:space="preserve">nel registro delle imprese della Camera di Commercio, Industria, Artigianato e Agricoltura (C.C.I.A.A.) o all’apposito registro, se cooperativa, dalla quale risulti che l’impresa svolge attività nel settore oggetto del presente </w:t>
      </w:r>
      <w:r>
        <w:rPr>
          <w:sz w:val="24"/>
          <w:szCs w:val="24"/>
        </w:rPr>
        <w:t xml:space="preserve">affidamento. </w:t>
      </w:r>
      <w:r w:rsidRPr="003F09B4">
        <w:rPr>
          <w:sz w:val="24"/>
          <w:szCs w:val="24"/>
        </w:rPr>
        <w:t>Solo per le imprese aventi sede legale in uno Stato membro dell’UE diverso dall’Italia, queste attestano l’iscrizione stessa in analogo registro professionale o commerciale dello Stato di appartenenza e contestualmente si impegnano a produrre, su richiesta dell’Amministrazione, apposita dichiarazione giurata, corredata da</w:t>
      </w:r>
      <w:r>
        <w:rPr>
          <w:sz w:val="24"/>
          <w:szCs w:val="24"/>
        </w:rPr>
        <w:t xml:space="preserve"> traduzione in lingua italiana.</w:t>
      </w:r>
    </w:p>
    <w:p w:rsidR="006B39E4" w:rsidRPr="009F39C0" w:rsidRDefault="00D0670D" w:rsidP="00A313FD">
      <w:pPr>
        <w:pStyle w:val="Paragrafoelenco"/>
        <w:numPr>
          <w:ilvl w:val="0"/>
          <w:numId w:val="6"/>
        </w:numPr>
        <w:spacing w:line="360" w:lineRule="auto"/>
        <w:jc w:val="both"/>
        <w:rPr>
          <w:sz w:val="24"/>
          <w:szCs w:val="24"/>
        </w:rPr>
      </w:pPr>
      <w:r>
        <w:rPr>
          <w:sz w:val="24"/>
          <w:szCs w:val="24"/>
        </w:rPr>
        <w:t>Possesso del t</w:t>
      </w:r>
      <w:r w:rsidR="006B39E4" w:rsidRPr="009F39C0">
        <w:rPr>
          <w:sz w:val="24"/>
          <w:szCs w:val="24"/>
        </w:rPr>
        <w:t>itolo abilitativo prescritto dalla normativa vigente per l’esercizio dell’attività di somministrazione di alimenti, quali l’attestato HACCP. La certificazione prodotta deve essere state acquisita in data anteriore alla scadenza del termine previsto per la presentazione delle candidature ed essere in corso di validità alla scadenza del termine di presentazione delle offerte.</w:t>
      </w:r>
    </w:p>
    <w:p w:rsidR="006B39E4" w:rsidRDefault="006B39E4" w:rsidP="006B39E4">
      <w:pPr>
        <w:spacing w:line="360" w:lineRule="auto"/>
        <w:jc w:val="both"/>
        <w:rPr>
          <w:b/>
          <w:sz w:val="24"/>
          <w:szCs w:val="24"/>
        </w:rPr>
      </w:pPr>
      <w:r>
        <w:rPr>
          <w:b/>
          <w:sz w:val="24"/>
          <w:szCs w:val="24"/>
        </w:rPr>
        <w:t>R</w:t>
      </w:r>
      <w:r w:rsidRPr="006B39E4">
        <w:rPr>
          <w:b/>
          <w:sz w:val="24"/>
          <w:szCs w:val="24"/>
        </w:rPr>
        <w:t>equisiti di capacità ec</w:t>
      </w:r>
      <w:r>
        <w:rPr>
          <w:b/>
          <w:sz w:val="24"/>
          <w:szCs w:val="24"/>
        </w:rPr>
        <w:t>onomica</w:t>
      </w:r>
      <w:r w:rsidRPr="006B39E4">
        <w:rPr>
          <w:b/>
          <w:sz w:val="24"/>
          <w:szCs w:val="24"/>
        </w:rPr>
        <w:t xml:space="preserve"> e tecnico professionale</w:t>
      </w:r>
    </w:p>
    <w:p w:rsidR="006B39E4" w:rsidRPr="006B39E4" w:rsidRDefault="00A313FD" w:rsidP="006B39E4">
      <w:pPr>
        <w:spacing w:line="360" w:lineRule="auto"/>
        <w:jc w:val="both"/>
        <w:rPr>
          <w:sz w:val="24"/>
          <w:szCs w:val="24"/>
        </w:rPr>
      </w:pPr>
      <w:r>
        <w:rPr>
          <w:sz w:val="24"/>
          <w:szCs w:val="24"/>
        </w:rPr>
        <w:t xml:space="preserve">- </w:t>
      </w:r>
      <w:r w:rsidR="006B39E4" w:rsidRPr="006B39E4">
        <w:rPr>
          <w:sz w:val="24"/>
          <w:szCs w:val="24"/>
        </w:rPr>
        <w:t>Dichiarazione di almeno due istituti bancari o intermediari autorizzati ai sensi della legge 385/1993, comprovante la capacità economica e finanziaria dell’impresa, rilasciata in data successiva a quella della pubblicazione del presente avviso e facente riferimento all’oggetto della presente procedura di affidamento;</w:t>
      </w:r>
    </w:p>
    <w:p w:rsidR="006B39E4" w:rsidRPr="006B39E4" w:rsidRDefault="00A313FD" w:rsidP="006B39E4">
      <w:pPr>
        <w:spacing w:line="360" w:lineRule="auto"/>
        <w:jc w:val="both"/>
        <w:rPr>
          <w:sz w:val="24"/>
          <w:szCs w:val="24"/>
        </w:rPr>
      </w:pPr>
      <w:r>
        <w:rPr>
          <w:sz w:val="24"/>
          <w:szCs w:val="24"/>
        </w:rPr>
        <w:lastRenderedPageBreak/>
        <w:t xml:space="preserve">- </w:t>
      </w:r>
      <w:r w:rsidR="006B39E4" w:rsidRPr="006B39E4">
        <w:rPr>
          <w:sz w:val="24"/>
          <w:szCs w:val="24"/>
        </w:rPr>
        <w:t>Avere eseguito un servizio di ristorazione nell’ultimo semestre, antecedente la data di pubblicazione del presente avviso, comportante l’erogazione di almeno 2500 pasti.</w:t>
      </w:r>
    </w:p>
    <w:p w:rsidR="002B11DC" w:rsidRPr="002B11DC" w:rsidRDefault="002B11DC" w:rsidP="002B11DC">
      <w:pPr>
        <w:spacing w:line="360" w:lineRule="auto"/>
        <w:jc w:val="both"/>
        <w:rPr>
          <w:sz w:val="24"/>
          <w:szCs w:val="24"/>
        </w:rPr>
      </w:pPr>
      <w:r w:rsidRPr="002B11DC">
        <w:rPr>
          <w:sz w:val="24"/>
          <w:szCs w:val="24"/>
        </w:rPr>
        <w:t xml:space="preserve">Sono ammessi a partecipare all’Avviso i soggetti di cui all’art.45 </w:t>
      </w:r>
      <w:r w:rsidR="009F39C0">
        <w:rPr>
          <w:sz w:val="24"/>
          <w:szCs w:val="24"/>
        </w:rPr>
        <w:t>d</w:t>
      </w:r>
      <w:r w:rsidRPr="002B11DC">
        <w:rPr>
          <w:sz w:val="24"/>
          <w:szCs w:val="24"/>
        </w:rPr>
        <w:t xml:space="preserve">.lgs. 50/2016 e </w:t>
      </w:r>
      <w:proofErr w:type="spellStart"/>
      <w:r w:rsidRPr="002B11DC">
        <w:rPr>
          <w:sz w:val="24"/>
          <w:szCs w:val="24"/>
        </w:rPr>
        <w:t>ss.</w:t>
      </w:r>
      <w:proofErr w:type="gramStart"/>
      <w:r w:rsidRPr="002B11DC">
        <w:rPr>
          <w:sz w:val="24"/>
          <w:szCs w:val="24"/>
        </w:rPr>
        <w:t>mm.ii</w:t>
      </w:r>
      <w:proofErr w:type="spellEnd"/>
      <w:r w:rsidRPr="002B11DC">
        <w:rPr>
          <w:sz w:val="24"/>
          <w:szCs w:val="24"/>
        </w:rPr>
        <w:t>..</w:t>
      </w:r>
      <w:proofErr w:type="gramEnd"/>
    </w:p>
    <w:p w:rsidR="002B11DC" w:rsidRPr="002B11DC" w:rsidRDefault="002B11DC" w:rsidP="002B11DC">
      <w:pPr>
        <w:spacing w:line="360" w:lineRule="auto"/>
        <w:jc w:val="both"/>
        <w:rPr>
          <w:sz w:val="24"/>
          <w:szCs w:val="24"/>
        </w:rPr>
      </w:pPr>
      <w:r w:rsidRPr="002B11DC">
        <w:rPr>
          <w:sz w:val="24"/>
          <w:szCs w:val="24"/>
        </w:rPr>
        <w:t xml:space="preserve">Agli operatori economici che intendano riunirsi o consorziarsi si applicano le disposizioni di cui agli articoli 45, 47 e 48 D.lgs. 50/2016 e </w:t>
      </w:r>
      <w:proofErr w:type="spellStart"/>
      <w:r w:rsidRPr="002B11DC">
        <w:rPr>
          <w:sz w:val="24"/>
          <w:szCs w:val="24"/>
        </w:rPr>
        <w:t>ss.</w:t>
      </w:r>
      <w:proofErr w:type="gramStart"/>
      <w:r w:rsidRPr="002B11DC">
        <w:rPr>
          <w:sz w:val="24"/>
          <w:szCs w:val="24"/>
        </w:rPr>
        <w:t>mm.ii</w:t>
      </w:r>
      <w:proofErr w:type="spellEnd"/>
      <w:r w:rsidRPr="002B11DC">
        <w:rPr>
          <w:sz w:val="24"/>
          <w:szCs w:val="24"/>
        </w:rPr>
        <w:t>..</w:t>
      </w:r>
      <w:proofErr w:type="gramEnd"/>
    </w:p>
    <w:p w:rsidR="002B11DC" w:rsidRPr="002B11DC" w:rsidRDefault="002B11DC" w:rsidP="002B11DC">
      <w:pPr>
        <w:spacing w:line="360" w:lineRule="auto"/>
        <w:jc w:val="both"/>
        <w:rPr>
          <w:sz w:val="24"/>
          <w:szCs w:val="24"/>
        </w:rPr>
      </w:pPr>
      <w:r w:rsidRPr="002B11DC">
        <w:rPr>
          <w:sz w:val="24"/>
          <w:szCs w:val="24"/>
        </w:rPr>
        <w:t>Resta inteso che la partecipazione all’avviso non costituisce prova del possesso dei requisiti di ordine generale e speciale richiesti per l'affidamento del servizio, che dovrà essere dichiarato dall'interessato ed accertato dal Consiglio regionale della Calabria in occasione della procedura di affidamento.</w:t>
      </w:r>
    </w:p>
    <w:p w:rsidR="003F09B4" w:rsidRPr="003F09B4" w:rsidRDefault="003F09B4" w:rsidP="003F09B4">
      <w:pPr>
        <w:spacing w:line="360" w:lineRule="auto"/>
        <w:jc w:val="both"/>
        <w:rPr>
          <w:rFonts w:eastAsia="Calibri" w:cs="Times New Roman"/>
          <w:sz w:val="24"/>
          <w:szCs w:val="24"/>
        </w:rPr>
      </w:pPr>
    </w:p>
    <w:p w:rsidR="00AD1AEF" w:rsidRPr="003F09B4" w:rsidRDefault="005F2DF9" w:rsidP="003F09B4">
      <w:pPr>
        <w:spacing w:line="360" w:lineRule="auto"/>
        <w:jc w:val="both"/>
        <w:rPr>
          <w:b/>
          <w:sz w:val="24"/>
          <w:szCs w:val="24"/>
        </w:rPr>
      </w:pPr>
      <w:r w:rsidRPr="003F09B4">
        <w:rPr>
          <w:b/>
          <w:sz w:val="24"/>
          <w:szCs w:val="24"/>
        </w:rPr>
        <w:t xml:space="preserve">ART. </w:t>
      </w:r>
      <w:r w:rsidR="002B11DC">
        <w:rPr>
          <w:b/>
          <w:sz w:val="24"/>
          <w:szCs w:val="24"/>
        </w:rPr>
        <w:t>5</w:t>
      </w:r>
      <w:r w:rsidRPr="003F09B4">
        <w:rPr>
          <w:b/>
          <w:sz w:val="24"/>
          <w:szCs w:val="24"/>
        </w:rPr>
        <w:t xml:space="preserve"> - M</w:t>
      </w:r>
      <w:r w:rsidR="009C27D0" w:rsidRPr="003F09B4">
        <w:rPr>
          <w:b/>
          <w:sz w:val="24"/>
          <w:szCs w:val="24"/>
        </w:rPr>
        <w:t xml:space="preserve">odalità di presentazione della manifestazione d’interesse </w:t>
      </w:r>
    </w:p>
    <w:p w:rsidR="00AD1AEF" w:rsidRPr="003F09B4" w:rsidRDefault="00226A55" w:rsidP="003F09B4">
      <w:pPr>
        <w:spacing w:line="360" w:lineRule="auto"/>
        <w:jc w:val="both"/>
        <w:rPr>
          <w:sz w:val="24"/>
          <w:szCs w:val="24"/>
        </w:rPr>
      </w:pPr>
      <w:r w:rsidRPr="003F09B4">
        <w:rPr>
          <w:sz w:val="24"/>
          <w:szCs w:val="24"/>
        </w:rPr>
        <w:t>Gli operatori economici interessati</w:t>
      </w:r>
      <w:r w:rsidR="005F2DF9" w:rsidRPr="003F09B4">
        <w:rPr>
          <w:sz w:val="24"/>
          <w:szCs w:val="24"/>
        </w:rPr>
        <w:t xml:space="preserve"> ad essere invitat</w:t>
      </w:r>
      <w:r w:rsidRPr="003F09B4">
        <w:rPr>
          <w:sz w:val="24"/>
          <w:szCs w:val="24"/>
        </w:rPr>
        <w:t>i</w:t>
      </w:r>
      <w:r w:rsidR="005F2DF9" w:rsidRPr="003F09B4">
        <w:rPr>
          <w:sz w:val="24"/>
          <w:szCs w:val="24"/>
        </w:rPr>
        <w:t xml:space="preserve"> a presentare offerta </w:t>
      </w:r>
      <w:r w:rsidR="003646F1" w:rsidRPr="003F09B4">
        <w:rPr>
          <w:sz w:val="24"/>
          <w:szCs w:val="24"/>
        </w:rPr>
        <w:t xml:space="preserve">dovranno </w:t>
      </w:r>
      <w:r w:rsidR="005F2DF9" w:rsidRPr="003F09B4">
        <w:rPr>
          <w:sz w:val="24"/>
          <w:szCs w:val="24"/>
        </w:rPr>
        <w:t>inviare la propria richiesta utilizzando il modulo allegato</w:t>
      </w:r>
      <w:r w:rsidR="003646F1" w:rsidRPr="003F09B4">
        <w:rPr>
          <w:sz w:val="24"/>
          <w:szCs w:val="24"/>
        </w:rPr>
        <w:t>,</w:t>
      </w:r>
      <w:r w:rsidR="005F2DF9" w:rsidRPr="003F09B4">
        <w:rPr>
          <w:sz w:val="24"/>
          <w:szCs w:val="24"/>
        </w:rPr>
        <w:t xml:space="preserve"> che </w:t>
      </w:r>
      <w:r w:rsidR="00AD1AEF" w:rsidRPr="003F09B4">
        <w:rPr>
          <w:sz w:val="24"/>
          <w:szCs w:val="24"/>
        </w:rPr>
        <w:t>dovrà</w:t>
      </w:r>
      <w:r w:rsidR="005F2DF9" w:rsidRPr="003F09B4">
        <w:rPr>
          <w:sz w:val="24"/>
          <w:szCs w:val="24"/>
        </w:rPr>
        <w:t xml:space="preserve"> pervenire entro e non oltre le ore 12,00 del giorno</w:t>
      </w:r>
      <w:r w:rsidRPr="003F09B4">
        <w:rPr>
          <w:sz w:val="24"/>
          <w:szCs w:val="24"/>
        </w:rPr>
        <w:t xml:space="preserve"> </w:t>
      </w:r>
      <w:r w:rsidR="00313203">
        <w:rPr>
          <w:sz w:val="24"/>
          <w:szCs w:val="24"/>
        </w:rPr>
        <w:t xml:space="preserve"> </w:t>
      </w:r>
      <w:r w:rsidR="002B11DC">
        <w:rPr>
          <w:sz w:val="24"/>
          <w:szCs w:val="24"/>
        </w:rPr>
        <w:t xml:space="preserve">22 maggio 2019 </w:t>
      </w:r>
      <w:r w:rsidR="00AD1AEF" w:rsidRPr="003F09B4">
        <w:rPr>
          <w:sz w:val="24"/>
          <w:szCs w:val="24"/>
        </w:rPr>
        <w:t xml:space="preserve">esclusivamente </w:t>
      </w:r>
      <w:r w:rsidR="005F2DF9" w:rsidRPr="003F09B4">
        <w:rPr>
          <w:sz w:val="24"/>
          <w:szCs w:val="24"/>
        </w:rPr>
        <w:t xml:space="preserve">a mezzo </w:t>
      </w:r>
      <w:proofErr w:type="spellStart"/>
      <w:r w:rsidR="00AD1AEF" w:rsidRPr="003F09B4">
        <w:rPr>
          <w:sz w:val="24"/>
          <w:szCs w:val="24"/>
        </w:rPr>
        <w:t>pec</w:t>
      </w:r>
      <w:proofErr w:type="spellEnd"/>
      <w:r w:rsidR="00AD1AEF" w:rsidRPr="003F09B4">
        <w:rPr>
          <w:sz w:val="24"/>
          <w:szCs w:val="24"/>
        </w:rPr>
        <w:t xml:space="preserve"> recante il seguente oggetto: “</w:t>
      </w:r>
      <w:r w:rsidR="00AD1AEF" w:rsidRPr="003F09B4">
        <w:rPr>
          <w:b/>
          <w:sz w:val="24"/>
          <w:szCs w:val="24"/>
        </w:rPr>
        <w:t>AVVISO ESPLORATIVO D’INDAGINE DI MERCATO PER MANIFESTAZIONE D’INTERESSE A PARTECIPARE ALLA PROCEDURA NEGOZIATA, AI SENSI DELL’A</w:t>
      </w:r>
      <w:r w:rsidR="006259A9" w:rsidRPr="003F09B4">
        <w:rPr>
          <w:b/>
          <w:sz w:val="24"/>
          <w:szCs w:val="24"/>
        </w:rPr>
        <w:t xml:space="preserve">RT. 36, COMMA 2, LETT. B) D.LGS. </w:t>
      </w:r>
      <w:r w:rsidR="00AD1AEF" w:rsidRPr="003F09B4">
        <w:rPr>
          <w:b/>
          <w:sz w:val="24"/>
          <w:szCs w:val="24"/>
        </w:rPr>
        <w:t xml:space="preserve">50/2016, CON ALMENO 5 INVITI, PER L’AFFIDAMENTO </w:t>
      </w:r>
      <w:r w:rsidRPr="003F09B4">
        <w:rPr>
          <w:b/>
          <w:sz w:val="24"/>
          <w:szCs w:val="24"/>
          <w:lang w:bidi="it-IT"/>
        </w:rPr>
        <w:t xml:space="preserve">IN CONCESSIONE DELLA GESTIONE DEL SERVIZIO </w:t>
      </w:r>
      <w:r w:rsidR="00CC0B64" w:rsidRPr="003F09B4">
        <w:rPr>
          <w:b/>
          <w:sz w:val="24"/>
          <w:szCs w:val="24"/>
          <w:lang w:bidi="it-IT"/>
        </w:rPr>
        <w:t xml:space="preserve">DI </w:t>
      </w:r>
      <w:r w:rsidRPr="003F09B4">
        <w:rPr>
          <w:b/>
          <w:sz w:val="24"/>
          <w:szCs w:val="24"/>
          <w:lang w:bidi="it-IT"/>
        </w:rPr>
        <w:t xml:space="preserve">MENSA AZIENDALE, BAR E BUVETTE, NONCHE’ DI SOMMINISTRAZIONE DI BEVANDE CALDE E FREDDE, PASTICCERIA CONFEZIONATA E PRODOTTI FRESCHI MEDIANTE N. </w:t>
      </w:r>
      <w:r w:rsidR="00313203">
        <w:rPr>
          <w:b/>
          <w:sz w:val="24"/>
          <w:szCs w:val="24"/>
          <w:lang w:bidi="it-IT"/>
        </w:rPr>
        <w:t>6</w:t>
      </w:r>
      <w:r w:rsidRPr="003F09B4">
        <w:rPr>
          <w:b/>
          <w:sz w:val="24"/>
          <w:szCs w:val="24"/>
          <w:lang w:bidi="it-IT"/>
        </w:rPr>
        <w:t xml:space="preserve"> (</w:t>
      </w:r>
      <w:r w:rsidR="00313203">
        <w:rPr>
          <w:b/>
          <w:sz w:val="24"/>
          <w:szCs w:val="24"/>
          <w:lang w:bidi="it-IT"/>
        </w:rPr>
        <w:t>SEI</w:t>
      </w:r>
      <w:r w:rsidRPr="003F09B4">
        <w:rPr>
          <w:b/>
          <w:sz w:val="24"/>
          <w:szCs w:val="24"/>
          <w:lang w:bidi="it-IT"/>
        </w:rPr>
        <w:t>) DISTRIBUTORI AUTOMATICI PRESSO LA SEDE DEL CONSIGLIO REGIONALE DELLA CALABRIA IN VIA CARDINALE PORTANOVA SNC –</w:t>
      </w:r>
      <w:r w:rsidR="003F09B4">
        <w:rPr>
          <w:b/>
          <w:sz w:val="24"/>
          <w:szCs w:val="24"/>
          <w:lang w:bidi="it-IT"/>
        </w:rPr>
        <w:t xml:space="preserve"> </w:t>
      </w:r>
      <w:r w:rsidRPr="003F09B4">
        <w:rPr>
          <w:b/>
          <w:sz w:val="24"/>
          <w:szCs w:val="24"/>
          <w:lang w:bidi="it-IT"/>
        </w:rPr>
        <w:t>REGGIO CALABRIA</w:t>
      </w:r>
      <w:r w:rsidR="003F09B4">
        <w:rPr>
          <w:b/>
          <w:sz w:val="24"/>
          <w:szCs w:val="24"/>
          <w:lang w:bidi="it-IT"/>
        </w:rPr>
        <w:t>”</w:t>
      </w:r>
      <w:r w:rsidR="00CC0B64" w:rsidRPr="003F09B4">
        <w:rPr>
          <w:b/>
          <w:sz w:val="24"/>
          <w:szCs w:val="24"/>
          <w:lang w:bidi="it-IT"/>
        </w:rPr>
        <w:t xml:space="preserve"> </w:t>
      </w:r>
      <w:r w:rsidR="00AD1AEF" w:rsidRPr="003F09B4">
        <w:rPr>
          <w:sz w:val="24"/>
          <w:szCs w:val="24"/>
        </w:rPr>
        <w:t>all’indirizzo</w:t>
      </w:r>
      <w:r w:rsidR="00CC0B64" w:rsidRPr="003F09B4">
        <w:rPr>
          <w:sz w:val="24"/>
          <w:szCs w:val="24"/>
        </w:rPr>
        <w:t xml:space="preserve"> </w:t>
      </w:r>
      <w:hyperlink r:id="rId12" w:history="1">
        <w:r w:rsidR="00CC0B64" w:rsidRPr="003F09B4">
          <w:rPr>
            <w:rStyle w:val="Collegamentoipertestuale"/>
            <w:sz w:val="24"/>
            <w:szCs w:val="24"/>
          </w:rPr>
          <w:t>settore.provveditorato@pec.consrc.it</w:t>
        </w:r>
      </w:hyperlink>
      <w:r w:rsidR="00CC0B64" w:rsidRPr="003F09B4">
        <w:rPr>
          <w:sz w:val="24"/>
          <w:szCs w:val="24"/>
        </w:rPr>
        <w:t>;</w:t>
      </w:r>
    </w:p>
    <w:p w:rsidR="003646F1" w:rsidRPr="003F09B4" w:rsidRDefault="005F2DF9" w:rsidP="003F09B4">
      <w:pPr>
        <w:spacing w:line="360" w:lineRule="auto"/>
        <w:jc w:val="both"/>
        <w:rPr>
          <w:sz w:val="24"/>
          <w:szCs w:val="24"/>
        </w:rPr>
      </w:pPr>
      <w:r w:rsidRPr="003F09B4">
        <w:rPr>
          <w:sz w:val="24"/>
          <w:szCs w:val="24"/>
        </w:rPr>
        <w:t>Il termine di presentazione della</w:t>
      </w:r>
      <w:r w:rsidR="003646F1" w:rsidRPr="003F09B4">
        <w:rPr>
          <w:sz w:val="24"/>
          <w:szCs w:val="24"/>
        </w:rPr>
        <w:t xml:space="preserve"> candidatura è perentorio.</w:t>
      </w:r>
    </w:p>
    <w:p w:rsidR="003646F1" w:rsidRPr="003F09B4" w:rsidRDefault="005F2DF9" w:rsidP="003F09B4">
      <w:pPr>
        <w:spacing w:line="360" w:lineRule="auto"/>
        <w:jc w:val="both"/>
        <w:rPr>
          <w:sz w:val="24"/>
          <w:szCs w:val="24"/>
        </w:rPr>
      </w:pPr>
      <w:r w:rsidRPr="003F09B4">
        <w:rPr>
          <w:sz w:val="24"/>
          <w:szCs w:val="24"/>
        </w:rPr>
        <w:t xml:space="preserve">A pena di nullità, la dichiarazione di manifestazione di interesse dovrà essere sottoscritta dal Legale Rappresentante dell’impresa interessata, corredata da copia fotostatica di un documento d’identità del sottoscrittore o di un documento di riconoscimento equipollente in corso di validità. In ogni caso detta manifestazione di interesse dovrà essere redatta secondo il </w:t>
      </w:r>
      <w:r w:rsidR="003F09B4">
        <w:rPr>
          <w:sz w:val="24"/>
          <w:szCs w:val="24"/>
        </w:rPr>
        <w:t>formato di cui all’Allegato A).</w:t>
      </w:r>
    </w:p>
    <w:p w:rsidR="003646F1" w:rsidRDefault="005F2DF9" w:rsidP="003F09B4">
      <w:pPr>
        <w:spacing w:line="360" w:lineRule="auto"/>
        <w:jc w:val="both"/>
        <w:rPr>
          <w:sz w:val="24"/>
          <w:szCs w:val="24"/>
        </w:rPr>
      </w:pPr>
      <w:r w:rsidRPr="003F09B4">
        <w:rPr>
          <w:sz w:val="24"/>
          <w:szCs w:val="24"/>
        </w:rPr>
        <w:t xml:space="preserve">Non sono ammesse candidature aggiuntive o sostitutive pervenute dopo la scadenza del termine di ricezione </w:t>
      </w:r>
      <w:r w:rsidR="003F09B4">
        <w:rPr>
          <w:sz w:val="24"/>
          <w:szCs w:val="24"/>
        </w:rPr>
        <w:t>indicato nel presente Avviso.</w:t>
      </w:r>
    </w:p>
    <w:p w:rsidR="003F09B4" w:rsidRPr="003F09B4" w:rsidRDefault="003F09B4" w:rsidP="003F09B4">
      <w:pPr>
        <w:spacing w:line="360" w:lineRule="auto"/>
        <w:jc w:val="both"/>
        <w:rPr>
          <w:sz w:val="24"/>
          <w:szCs w:val="24"/>
        </w:rPr>
      </w:pPr>
    </w:p>
    <w:p w:rsidR="00C376CE" w:rsidRPr="003F09B4" w:rsidRDefault="005F2DF9" w:rsidP="003F09B4">
      <w:pPr>
        <w:spacing w:line="360" w:lineRule="auto"/>
        <w:jc w:val="both"/>
        <w:rPr>
          <w:sz w:val="24"/>
          <w:szCs w:val="24"/>
        </w:rPr>
      </w:pPr>
      <w:r w:rsidRPr="003F09B4">
        <w:rPr>
          <w:b/>
          <w:sz w:val="24"/>
          <w:szCs w:val="24"/>
        </w:rPr>
        <w:t xml:space="preserve">ART. </w:t>
      </w:r>
      <w:r w:rsidR="00A04883">
        <w:rPr>
          <w:b/>
          <w:sz w:val="24"/>
          <w:szCs w:val="24"/>
        </w:rPr>
        <w:t>6</w:t>
      </w:r>
      <w:r w:rsidRPr="003F09B4">
        <w:rPr>
          <w:b/>
          <w:sz w:val="24"/>
          <w:szCs w:val="24"/>
        </w:rPr>
        <w:t xml:space="preserve"> </w:t>
      </w:r>
      <w:r w:rsidR="00342E44">
        <w:rPr>
          <w:b/>
          <w:sz w:val="24"/>
          <w:szCs w:val="24"/>
        </w:rPr>
        <w:t>–</w:t>
      </w:r>
      <w:r w:rsidRPr="003F09B4">
        <w:rPr>
          <w:b/>
          <w:sz w:val="24"/>
          <w:szCs w:val="24"/>
        </w:rPr>
        <w:t xml:space="preserve"> </w:t>
      </w:r>
      <w:r w:rsidR="00342E44">
        <w:rPr>
          <w:b/>
          <w:sz w:val="24"/>
          <w:szCs w:val="24"/>
        </w:rPr>
        <w:t>I</w:t>
      </w:r>
      <w:r w:rsidR="009C27D0">
        <w:rPr>
          <w:b/>
          <w:sz w:val="24"/>
          <w:szCs w:val="24"/>
        </w:rPr>
        <w:t xml:space="preserve">ndividuazione degli </w:t>
      </w:r>
      <w:r w:rsidR="009C27D0" w:rsidRPr="003F09B4">
        <w:rPr>
          <w:b/>
          <w:sz w:val="24"/>
          <w:szCs w:val="24"/>
        </w:rPr>
        <w:t>operatori che saranno invitati a presentare un’offerta</w:t>
      </w:r>
    </w:p>
    <w:p w:rsidR="00707149" w:rsidRPr="003F09B4" w:rsidRDefault="005F2DF9" w:rsidP="003F09B4">
      <w:pPr>
        <w:spacing w:line="360" w:lineRule="auto"/>
        <w:jc w:val="both"/>
        <w:rPr>
          <w:sz w:val="24"/>
          <w:szCs w:val="24"/>
        </w:rPr>
      </w:pPr>
      <w:r w:rsidRPr="003F09B4">
        <w:rPr>
          <w:sz w:val="24"/>
          <w:szCs w:val="24"/>
        </w:rPr>
        <w:t xml:space="preserve">La Stazione Appaltante, fra i soggetti che avranno presentato manifestazione di interesse alla presente procedura, previa verifica </w:t>
      </w:r>
      <w:r w:rsidR="007D28BA">
        <w:rPr>
          <w:sz w:val="24"/>
          <w:szCs w:val="24"/>
        </w:rPr>
        <w:t>di</w:t>
      </w:r>
      <w:r w:rsidRPr="003F09B4">
        <w:rPr>
          <w:sz w:val="24"/>
          <w:szCs w:val="24"/>
        </w:rPr>
        <w:t xml:space="preserve"> regolarità e conformità delle manifestazioni stesse, provvederà alla redazione dell’elenco costituito dalle ditte ritenute idonee che saranno invitate a presentare offerta mediante lettera di invito nel rispetto delle disposizioni contenute </w:t>
      </w:r>
      <w:r w:rsidR="007D28BA">
        <w:rPr>
          <w:sz w:val="24"/>
          <w:szCs w:val="24"/>
        </w:rPr>
        <w:t>ne</w:t>
      </w:r>
      <w:r w:rsidRPr="003F09B4">
        <w:rPr>
          <w:sz w:val="24"/>
          <w:szCs w:val="24"/>
        </w:rPr>
        <w:t>gl</w:t>
      </w:r>
      <w:r w:rsidR="007D28BA">
        <w:rPr>
          <w:sz w:val="24"/>
          <w:szCs w:val="24"/>
        </w:rPr>
        <w:t xml:space="preserve">i artt. 35 e 36 comma 2 del d. </w:t>
      </w:r>
      <w:proofErr w:type="spellStart"/>
      <w:r w:rsidR="007D28BA">
        <w:rPr>
          <w:sz w:val="24"/>
          <w:szCs w:val="24"/>
        </w:rPr>
        <w:t>l</w:t>
      </w:r>
      <w:r w:rsidRPr="003F09B4">
        <w:rPr>
          <w:sz w:val="24"/>
          <w:szCs w:val="24"/>
        </w:rPr>
        <w:t>gs</w:t>
      </w:r>
      <w:proofErr w:type="spellEnd"/>
      <w:r w:rsidRPr="003F09B4">
        <w:rPr>
          <w:sz w:val="24"/>
          <w:szCs w:val="24"/>
        </w:rPr>
        <w:t xml:space="preserve">. 50/2016 </w:t>
      </w:r>
      <w:r w:rsidR="003B5D05">
        <w:rPr>
          <w:sz w:val="24"/>
          <w:szCs w:val="24"/>
        </w:rPr>
        <w:t xml:space="preserve">e </w:t>
      </w:r>
      <w:proofErr w:type="spellStart"/>
      <w:r w:rsidR="003B5D05">
        <w:rPr>
          <w:sz w:val="24"/>
          <w:szCs w:val="24"/>
        </w:rPr>
        <w:t>ss.</w:t>
      </w:r>
      <w:proofErr w:type="gramStart"/>
      <w:r w:rsidR="003B5D05">
        <w:rPr>
          <w:sz w:val="24"/>
          <w:szCs w:val="24"/>
        </w:rPr>
        <w:t>mm.ii</w:t>
      </w:r>
      <w:proofErr w:type="spellEnd"/>
      <w:r w:rsidR="003B5D05">
        <w:rPr>
          <w:sz w:val="24"/>
          <w:szCs w:val="24"/>
        </w:rPr>
        <w:t>.</w:t>
      </w:r>
      <w:proofErr w:type="gramEnd"/>
      <w:r w:rsidR="003B5D05">
        <w:rPr>
          <w:sz w:val="24"/>
          <w:szCs w:val="24"/>
        </w:rPr>
        <w:t xml:space="preserve"> </w:t>
      </w:r>
      <w:r w:rsidRPr="003F09B4">
        <w:rPr>
          <w:sz w:val="24"/>
          <w:szCs w:val="24"/>
        </w:rPr>
        <w:t>e de</w:t>
      </w:r>
      <w:r w:rsidR="00585CF5">
        <w:rPr>
          <w:sz w:val="24"/>
          <w:szCs w:val="24"/>
        </w:rPr>
        <w:t>i</w:t>
      </w:r>
      <w:r w:rsidRPr="003F09B4">
        <w:rPr>
          <w:sz w:val="24"/>
          <w:szCs w:val="24"/>
        </w:rPr>
        <w:t xml:space="preserve"> principi di trasp</w:t>
      </w:r>
      <w:r w:rsidR="000C6415">
        <w:rPr>
          <w:sz w:val="24"/>
          <w:szCs w:val="24"/>
        </w:rPr>
        <w:t>arenza e parità di trattamento.</w:t>
      </w:r>
    </w:p>
    <w:p w:rsidR="007D28BA" w:rsidRPr="007D28BA" w:rsidRDefault="005F2DF9" w:rsidP="007D28BA">
      <w:pPr>
        <w:spacing w:line="360" w:lineRule="auto"/>
        <w:jc w:val="both"/>
        <w:rPr>
          <w:sz w:val="24"/>
          <w:szCs w:val="24"/>
        </w:rPr>
      </w:pPr>
      <w:r w:rsidRPr="003F09B4">
        <w:rPr>
          <w:sz w:val="24"/>
          <w:szCs w:val="24"/>
        </w:rPr>
        <w:t>La Stazione Appaltante</w:t>
      </w:r>
      <w:r w:rsidR="00313203">
        <w:rPr>
          <w:sz w:val="24"/>
          <w:szCs w:val="24"/>
        </w:rPr>
        <w:t xml:space="preserve"> </w:t>
      </w:r>
      <w:r w:rsidRPr="003F09B4">
        <w:rPr>
          <w:sz w:val="24"/>
          <w:szCs w:val="24"/>
        </w:rPr>
        <w:t xml:space="preserve">inviterà alla gara tutte le imprese che </w:t>
      </w:r>
      <w:r w:rsidR="00585CF5">
        <w:rPr>
          <w:sz w:val="24"/>
          <w:szCs w:val="24"/>
        </w:rPr>
        <w:t>avranno</w:t>
      </w:r>
      <w:r w:rsidRPr="003F09B4">
        <w:rPr>
          <w:sz w:val="24"/>
          <w:szCs w:val="24"/>
        </w:rPr>
        <w:t xml:space="preserve"> presentato, entro i</w:t>
      </w:r>
      <w:r w:rsidR="007D28BA">
        <w:rPr>
          <w:sz w:val="24"/>
          <w:szCs w:val="24"/>
        </w:rPr>
        <w:t>l termine previsto nel presente avviso</w:t>
      </w:r>
      <w:r w:rsidRPr="003F09B4">
        <w:rPr>
          <w:sz w:val="24"/>
          <w:szCs w:val="24"/>
        </w:rPr>
        <w:t xml:space="preserve">, apposita manifestazione di interesse e che siano in possesso dei requisiti </w:t>
      </w:r>
      <w:r w:rsidR="000C6415">
        <w:rPr>
          <w:sz w:val="24"/>
          <w:szCs w:val="24"/>
        </w:rPr>
        <w:t>di partecipazione alla gara.</w:t>
      </w:r>
      <w:r w:rsidR="00313203">
        <w:rPr>
          <w:sz w:val="24"/>
          <w:szCs w:val="24"/>
        </w:rPr>
        <w:t xml:space="preserve"> Qualora il numero di candidati dovesse </w:t>
      </w:r>
      <w:r w:rsidR="007D28BA">
        <w:rPr>
          <w:sz w:val="24"/>
          <w:szCs w:val="24"/>
        </w:rPr>
        <w:t xml:space="preserve">risultare </w:t>
      </w:r>
      <w:r w:rsidR="00313203">
        <w:rPr>
          <w:sz w:val="24"/>
          <w:szCs w:val="24"/>
        </w:rPr>
        <w:t xml:space="preserve">inferiore a cinque, </w:t>
      </w:r>
      <w:r w:rsidR="007D28BA" w:rsidRPr="007D28BA">
        <w:rPr>
          <w:sz w:val="24"/>
          <w:szCs w:val="24"/>
        </w:rPr>
        <w:t xml:space="preserve">gli ulteriori operatori economici da invitare per completare il suddetto numero minimo saranno individuati dal RUP </w:t>
      </w:r>
      <w:r w:rsidR="007D28BA">
        <w:rPr>
          <w:sz w:val="24"/>
          <w:szCs w:val="24"/>
        </w:rPr>
        <w:t xml:space="preserve">mediante consultazione dell’elenco di operatori economici iscritti al </w:t>
      </w:r>
      <w:proofErr w:type="spellStart"/>
      <w:r w:rsidR="007D28BA">
        <w:rPr>
          <w:sz w:val="24"/>
          <w:szCs w:val="24"/>
        </w:rPr>
        <w:t>Mepa</w:t>
      </w:r>
      <w:proofErr w:type="spellEnd"/>
      <w:r w:rsidR="007D28BA">
        <w:rPr>
          <w:sz w:val="24"/>
          <w:szCs w:val="24"/>
        </w:rPr>
        <w:t xml:space="preserve"> ed abilitati all’iniziativa “Servizi – Servizi di ristorazione”.</w:t>
      </w:r>
    </w:p>
    <w:p w:rsidR="00707149" w:rsidRPr="003F09B4" w:rsidRDefault="005F2DF9" w:rsidP="003F09B4">
      <w:pPr>
        <w:spacing w:line="360" w:lineRule="auto"/>
        <w:jc w:val="both"/>
        <w:rPr>
          <w:sz w:val="24"/>
          <w:szCs w:val="24"/>
        </w:rPr>
      </w:pPr>
      <w:r w:rsidRPr="003F09B4">
        <w:rPr>
          <w:sz w:val="24"/>
          <w:szCs w:val="24"/>
        </w:rPr>
        <w:t>Trattandosi di una preliminare indagine di mercato, propedeutica al successivo espletamento di procedura negoziata, l’Amministrazione individuerà i soggetti da invitare, in possesso dei requisiti richiesti, nel rispetto dei principi di non discriminazione, parità di trattamento e p</w:t>
      </w:r>
      <w:r w:rsidR="0051628A">
        <w:rPr>
          <w:sz w:val="24"/>
          <w:szCs w:val="24"/>
        </w:rPr>
        <w:t>roporzionalità ai sensi del d</w:t>
      </w:r>
      <w:r w:rsidR="000C6415">
        <w:rPr>
          <w:sz w:val="24"/>
          <w:szCs w:val="24"/>
        </w:rPr>
        <w:t>.l</w:t>
      </w:r>
      <w:r w:rsidRPr="003F09B4">
        <w:rPr>
          <w:sz w:val="24"/>
          <w:szCs w:val="24"/>
        </w:rPr>
        <w:t>gs.</w:t>
      </w:r>
      <w:r w:rsidR="006259A9" w:rsidRPr="003F09B4">
        <w:rPr>
          <w:sz w:val="24"/>
          <w:szCs w:val="24"/>
        </w:rPr>
        <w:t xml:space="preserve"> </w:t>
      </w:r>
      <w:r w:rsidR="000C6415">
        <w:rPr>
          <w:sz w:val="24"/>
          <w:szCs w:val="24"/>
        </w:rPr>
        <w:t xml:space="preserve">50/2016 e </w:t>
      </w:r>
      <w:proofErr w:type="spellStart"/>
      <w:r w:rsidR="000C6415">
        <w:rPr>
          <w:sz w:val="24"/>
          <w:szCs w:val="24"/>
        </w:rPr>
        <w:t>ss.</w:t>
      </w:r>
      <w:proofErr w:type="gramStart"/>
      <w:r w:rsidR="000C6415">
        <w:rPr>
          <w:sz w:val="24"/>
          <w:szCs w:val="24"/>
        </w:rPr>
        <w:t>mm.ii</w:t>
      </w:r>
      <w:proofErr w:type="spellEnd"/>
      <w:r w:rsidR="000C6415">
        <w:rPr>
          <w:sz w:val="24"/>
          <w:szCs w:val="24"/>
        </w:rPr>
        <w:t>..</w:t>
      </w:r>
      <w:proofErr w:type="gramEnd"/>
    </w:p>
    <w:p w:rsidR="00707149" w:rsidRDefault="005F2DF9" w:rsidP="003F09B4">
      <w:pPr>
        <w:spacing w:line="360" w:lineRule="auto"/>
        <w:jc w:val="both"/>
        <w:rPr>
          <w:sz w:val="24"/>
          <w:szCs w:val="24"/>
        </w:rPr>
      </w:pPr>
      <w:r w:rsidRPr="003F09B4">
        <w:rPr>
          <w:sz w:val="24"/>
          <w:szCs w:val="24"/>
        </w:rPr>
        <w:t xml:space="preserve">Resta inteso che la suddetta partecipazione non costituisce prova di possesso dei requisiti generali e speciali richiesti per l'affidamento del servizio che </w:t>
      </w:r>
      <w:r w:rsidR="0051628A">
        <w:rPr>
          <w:sz w:val="24"/>
          <w:szCs w:val="24"/>
        </w:rPr>
        <w:t>dovranno essere dichiarati</w:t>
      </w:r>
      <w:r w:rsidRPr="003F09B4">
        <w:rPr>
          <w:sz w:val="24"/>
          <w:szCs w:val="24"/>
        </w:rPr>
        <w:t xml:space="preserve"> dall'interessato ed accertat</w:t>
      </w:r>
      <w:r w:rsidR="0051628A">
        <w:rPr>
          <w:sz w:val="24"/>
          <w:szCs w:val="24"/>
        </w:rPr>
        <w:t>i</w:t>
      </w:r>
      <w:r w:rsidRPr="003F09B4">
        <w:rPr>
          <w:sz w:val="24"/>
          <w:szCs w:val="24"/>
        </w:rPr>
        <w:t xml:space="preserve"> dal </w:t>
      </w:r>
      <w:r w:rsidR="00707149" w:rsidRPr="003F09B4">
        <w:rPr>
          <w:sz w:val="24"/>
          <w:szCs w:val="24"/>
        </w:rPr>
        <w:t>Consiglio regionale della Calabria</w:t>
      </w:r>
      <w:r w:rsidRPr="003F09B4">
        <w:rPr>
          <w:sz w:val="24"/>
          <w:szCs w:val="24"/>
        </w:rPr>
        <w:t xml:space="preserve"> in occasione della procedura negoziata di affidamento. Si applica quan</w:t>
      </w:r>
      <w:r w:rsidR="000C6415">
        <w:rPr>
          <w:sz w:val="24"/>
          <w:szCs w:val="24"/>
        </w:rPr>
        <w:t xml:space="preserve">to previsto dall’art. 53 del </w:t>
      </w:r>
      <w:r w:rsidR="0051628A">
        <w:rPr>
          <w:sz w:val="24"/>
          <w:szCs w:val="24"/>
        </w:rPr>
        <w:t>d</w:t>
      </w:r>
      <w:r w:rsidR="000C6415">
        <w:rPr>
          <w:sz w:val="24"/>
          <w:szCs w:val="24"/>
        </w:rPr>
        <w:t>.l</w:t>
      </w:r>
      <w:r w:rsidRPr="003F09B4">
        <w:rPr>
          <w:sz w:val="24"/>
          <w:szCs w:val="24"/>
        </w:rPr>
        <w:t>gs</w:t>
      </w:r>
      <w:r w:rsidR="000C6415">
        <w:rPr>
          <w:sz w:val="24"/>
          <w:szCs w:val="24"/>
        </w:rPr>
        <w:t>.</w:t>
      </w:r>
      <w:r w:rsidRPr="003F09B4">
        <w:rPr>
          <w:sz w:val="24"/>
          <w:szCs w:val="24"/>
        </w:rPr>
        <w:t xml:space="preserve"> 50/2016 in tema di access</w:t>
      </w:r>
      <w:r w:rsidR="000C6415">
        <w:rPr>
          <w:sz w:val="24"/>
          <w:szCs w:val="24"/>
        </w:rPr>
        <w:t>o agli atti e riservatezza.</w:t>
      </w:r>
    </w:p>
    <w:p w:rsidR="009C27D0" w:rsidRDefault="009C27D0" w:rsidP="003F09B4">
      <w:pPr>
        <w:spacing w:line="360" w:lineRule="auto"/>
        <w:jc w:val="both"/>
        <w:rPr>
          <w:b/>
          <w:sz w:val="24"/>
          <w:szCs w:val="24"/>
        </w:rPr>
      </w:pPr>
    </w:p>
    <w:p w:rsidR="00707149" w:rsidRPr="003F09B4" w:rsidRDefault="00A04883" w:rsidP="003F09B4">
      <w:pPr>
        <w:spacing w:line="360" w:lineRule="auto"/>
        <w:jc w:val="both"/>
        <w:rPr>
          <w:b/>
          <w:sz w:val="24"/>
          <w:szCs w:val="24"/>
        </w:rPr>
      </w:pPr>
      <w:r>
        <w:rPr>
          <w:b/>
          <w:sz w:val="24"/>
          <w:szCs w:val="24"/>
        </w:rPr>
        <w:t>ART. 7</w:t>
      </w:r>
      <w:r w:rsidR="005F2DF9" w:rsidRPr="003F09B4">
        <w:rPr>
          <w:b/>
          <w:sz w:val="24"/>
          <w:szCs w:val="24"/>
        </w:rPr>
        <w:t xml:space="preserve"> - P</w:t>
      </w:r>
      <w:r w:rsidR="009C27D0" w:rsidRPr="003F09B4">
        <w:rPr>
          <w:b/>
          <w:sz w:val="24"/>
          <w:szCs w:val="24"/>
        </w:rPr>
        <w:t>rocedura di concessione</w:t>
      </w:r>
    </w:p>
    <w:p w:rsidR="001B4098" w:rsidRPr="001B4098" w:rsidRDefault="00447953" w:rsidP="001B4098">
      <w:pPr>
        <w:spacing w:line="360" w:lineRule="auto"/>
        <w:jc w:val="both"/>
        <w:rPr>
          <w:sz w:val="24"/>
          <w:szCs w:val="24"/>
        </w:rPr>
      </w:pPr>
      <w:r>
        <w:rPr>
          <w:sz w:val="24"/>
          <w:szCs w:val="24"/>
        </w:rPr>
        <w:t xml:space="preserve">Il servizio </w:t>
      </w:r>
      <w:r w:rsidRPr="00447953">
        <w:rPr>
          <w:i/>
          <w:sz w:val="24"/>
          <w:szCs w:val="24"/>
        </w:rPr>
        <w:t>de quo</w:t>
      </w:r>
      <w:r>
        <w:rPr>
          <w:sz w:val="24"/>
          <w:szCs w:val="24"/>
        </w:rPr>
        <w:t xml:space="preserve"> sarà affidato in concessione con procedura negoziata, ai sensi dell’art.36, comma </w:t>
      </w:r>
      <w:r w:rsidR="007F0EBF">
        <w:rPr>
          <w:sz w:val="24"/>
          <w:szCs w:val="24"/>
        </w:rPr>
        <w:t>2</w:t>
      </w:r>
      <w:r>
        <w:rPr>
          <w:sz w:val="24"/>
          <w:szCs w:val="24"/>
        </w:rPr>
        <w:t xml:space="preserve">, </w:t>
      </w:r>
      <w:proofErr w:type="spellStart"/>
      <w:r>
        <w:rPr>
          <w:sz w:val="24"/>
          <w:szCs w:val="24"/>
        </w:rPr>
        <w:t>lett</w:t>
      </w:r>
      <w:proofErr w:type="spellEnd"/>
      <w:r>
        <w:rPr>
          <w:sz w:val="24"/>
          <w:szCs w:val="24"/>
        </w:rPr>
        <w:t xml:space="preserve">. b, d.lgs. 50/2016 e </w:t>
      </w:r>
      <w:proofErr w:type="spellStart"/>
      <w:r>
        <w:rPr>
          <w:sz w:val="24"/>
          <w:szCs w:val="24"/>
        </w:rPr>
        <w:t>ss.mm.ii</w:t>
      </w:r>
      <w:proofErr w:type="spellEnd"/>
      <w:r>
        <w:rPr>
          <w:sz w:val="24"/>
          <w:szCs w:val="24"/>
        </w:rPr>
        <w:t>.</w:t>
      </w:r>
      <w:r w:rsidR="001B4098">
        <w:rPr>
          <w:sz w:val="24"/>
          <w:szCs w:val="24"/>
        </w:rPr>
        <w:t xml:space="preserve">, che </w:t>
      </w:r>
      <w:r w:rsidR="001B4098" w:rsidRPr="001B4098">
        <w:rPr>
          <w:sz w:val="24"/>
          <w:szCs w:val="24"/>
        </w:rPr>
        <w:t>si svolgerà sul Mercato elettronico della Pubblica Amministrazione con la modalità della richiesta di offerta (RDO).</w:t>
      </w:r>
    </w:p>
    <w:p w:rsidR="00707149" w:rsidRDefault="000C6415" w:rsidP="003F09B4">
      <w:pPr>
        <w:spacing w:line="360" w:lineRule="auto"/>
        <w:jc w:val="both"/>
        <w:rPr>
          <w:sz w:val="24"/>
          <w:szCs w:val="24"/>
        </w:rPr>
      </w:pPr>
      <w:r>
        <w:rPr>
          <w:sz w:val="24"/>
          <w:szCs w:val="24"/>
        </w:rPr>
        <w:t>.</w:t>
      </w:r>
    </w:p>
    <w:p w:rsidR="00707149" w:rsidRPr="003F09B4" w:rsidRDefault="005F2DF9" w:rsidP="003F09B4">
      <w:pPr>
        <w:spacing w:line="360" w:lineRule="auto"/>
        <w:jc w:val="both"/>
        <w:rPr>
          <w:sz w:val="24"/>
          <w:szCs w:val="24"/>
        </w:rPr>
      </w:pPr>
      <w:r w:rsidRPr="003F09B4">
        <w:rPr>
          <w:b/>
          <w:sz w:val="24"/>
          <w:szCs w:val="24"/>
        </w:rPr>
        <w:lastRenderedPageBreak/>
        <w:t xml:space="preserve">ART. </w:t>
      </w:r>
      <w:r w:rsidR="00A04883">
        <w:rPr>
          <w:b/>
          <w:sz w:val="24"/>
          <w:szCs w:val="24"/>
        </w:rPr>
        <w:t>8</w:t>
      </w:r>
      <w:r w:rsidRPr="003F09B4">
        <w:rPr>
          <w:b/>
          <w:sz w:val="24"/>
          <w:szCs w:val="24"/>
        </w:rPr>
        <w:t xml:space="preserve"> - C</w:t>
      </w:r>
      <w:r w:rsidR="009C27D0" w:rsidRPr="003F09B4">
        <w:rPr>
          <w:b/>
          <w:sz w:val="24"/>
          <w:szCs w:val="24"/>
        </w:rPr>
        <w:t>riterio di aggiudicazione</w:t>
      </w:r>
    </w:p>
    <w:p w:rsidR="006B39E4" w:rsidRDefault="006B39E4" w:rsidP="006B39E4">
      <w:pPr>
        <w:spacing w:line="360" w:lineRule="auto"/>
        <w:jc w:val="both"/>
        <w:rPr>
          <w:b/>
          <w:sz w:val="24"/>
          <w:szCs w:val="24"/>
        </w:rPr>
      </w:pPr>
      <w:r w:rsidRPr="006B39E4">
        <w:rPr>
          <w:sz w:val="24"/>
          <w:szCs w:val="24"/>
        </w:rPr>
        <w:t xml:space="preserve">La procedura negoziata che sarà attivata successivamente alla presente indagine di mercato, sarà aggiudicata con il criterio dell’offerta economicamente più vantaggiosa, ai sensi dell’art.95, comma 3, </w:t>
      </w:r>
      <w:proofErr w:type="spellStart"/>
      <w:r w:rsidRPr="006B39E4">
        <w:rPr>
          <w:sz w:val="24"/>
          <w:szCs w:val="24"/>
        </w:rPr>
        <w:t>lett</w:t>
      </w:r>
      <w:proofErr w:type="spellEnd"/>
      <w:r w:rsidRPr="006B39E4">
        <w:rPr>
          <w:sz w:val="24"/>
          <w:szCs w:val="24"/>
        </w:rPr>
        <w:t xml:space="preserve">. a d.lgs. 50/2016 e </w:t>
      </w:r>
      <w:proofErr w:type="spellStart"/>
      <w:r w:rsidRPr="006B39E4">
        <w:rPr>
          <w:sz w:val="24"/>
          <w:szCs w:val="24"/>
        </w:rPr>
        <w:t>ss.mm.ii</w:t>
      </w:r>
      <w:proofErr w:type="spellEnd"/>
      <w:r w:rsidRPr="006B39E4">
        <w:rPr>
          <w:sz w:val="24"/>
          <w:szCs w:val="24"/>
        </w:rPr>
        <w:t>., trattandosi di servizi ad alta intensità di manodopera, come definiti all'articolo 50, comma 1 del medesimo decreto.</w:t>
      </w:r>
    </w:p>
    <w:p w:rsidR="009C27D0" w:rsidRDefault="009C27D0" w:rsidP="007F0EBF">
      <w:pPr>
        <w:spacing w:line="360" w:lineRule="auto"/>
        <w:jc w:val="both"/>
        <w:rPr>
          <w:b/>
          <w:sz w:val="24"/>
          <w:szCs w:val="24"/>
        </w:rPr>
      </w:pPr>
    </w:p>
    <w:p w:rsidR="009C27D0" w:rsidRDefault="005F2DF9" w:rsidP="007F0EBF">
      <w:pPr>
        <w:spacing w:line="360" w:lineRule="auto"/>
        <w:jc w:val="both"/>
        <w:rPr>
          <w:b/>
          <w:sz w:val="24"/>
          <w:szCs w:val="24"/>
        </w:rPr>
      </w:pPr>
      <w:r w:rsidRPr="003F09B4">
        <w:rPr>
          <w:b/>
          <w:sz w:val="24"/>
          <w:szCs w:val="24"/>
        </w:rPr>
        <w:t xml:space="preserve">ART. </w:t>
      </w:r>
      <w:r w:rsidR="00A04883">
        <w:rPr>
          <w:b/>
          <w:sz w:val="24"/>
          <w:szCs w:val="24"/>
        </w:rPr>
        <w:t>9</w:t>
      </w:r>
      <w:r w:rsidRPr="003F09B4">
        <w:rPr>
          <w:b/>
          <w:sz w:val="24"/>
          <w:szCs w:val="24"/>
        </w:rPr>
        <w:t xml:space="preserve"> - T</w:t>
      </w:r>
      <w:r w:rsidR="009C27D0" w:rsidRPr="003F09B4">
        <w:rPr>
          <w:b/>
          <w:sz w:val="24"/>
          <w:szCs w:val="24"/>
        </w:rPr>
        <w:t xml:space="preserve">rattamento dei dati personali </w:t>
      </w:r>
    </w:p>
    <w:p w:rsidR="007F0EBF" w:rsidRPr="007F0EBF" w:rsidRDefault="007F0EBF" w:rsidP="007F0EBF">
      <w:pPr>
        <w:spacing w:line="360" w:lineRule="auto"/>
        <w:jc w:val="both"/>
        <w:rPr>
          <w:sz w:val="24"/>
          <w:szCs w:val="24"/>
        </w:rPr>
      </w:pPr>
      <w:r>
        <w:rPr>
          <w:sz w:val="24"/>
          <w:szCs w:val="24"/>
        </w:rPr>
        <w:t>A</w:t>
      </w:r>
      <w:r w:rsidRPr="007F0EBF">
        <w:rPr>
          <w:sz w:val="24"/>
          <w:szCs w:val="24"/>
        </w:rPr>
        <w:t xml:space="preserve">i sensi dell’art. 13 del Regolamento (UE) 2016/679 del Parlamento Europeo e del Consiglio del 27 aprile 2016 relativo alla protezione delle persone fisiche con riguardo al trattamento dei dati personali, si precisa che: </w:t>
      </w:r>
    </w:p>
    <w:p w:rsidR="007F0EBF" w:rsidRPr="007F0EBF" w:rsidRDefault="007F0EBF" w:rsidP="007F0EBF">
      <w:pPr>
        <w:suppressAutoHyphens/>
        <w:spacing w:line="360" w:lineRule="auto"/>
        <w:jc w:val="both"/>
        <w:rPr>
          <w:sz w:val="24"/>
          <w:szCs w:val="24"/>
        </w:rPr>
      </w:pPr>
      <w:r w:rsidRPr="007F0EBF">
        <w:rPr>
          <w:sz w:val="24"/>
          <w:szCs w:val="24"/>
        </w:rPr>
        <w:t xml:space="preserve">a) titolare del trattamento è il Consiglio regionale della Calabria ed i relativi dati di contatto sono i seguenti: </w:t>
      </w:r>
      <w:proofErr w:type="spellStart"/>
      <w:r w:rsidRPr="007F0EBF">
        <w:rPr>
          <w:sz w:val="24"/>
          <w:szCs w:val="24"/>
        </w:rPr>
        <w:t>pec</w:t>
      </w:r>
      <w:proofErr w:type="spellEnd"/>
      <w:r w:rsidRPr="007F0EBF">
        <w:rPr>
          <w:sz w:val="24"/>
          <w:szCs w:val="24"/>
        </w:rPr>
        <w:t xml:space="preserve">: </w:t>
      </w:r>
      <w:hyperlink r:id="rId13" w:history="1">
        <w:r w:rsidRPr="007F0EBF">
          <w:rPr>
            <w:rStyle w:val="Collegamentoipertestuale"/>
            <w:sz w:val="24"/>
            <w:szCs w:val="24"/>
          </w:rPr>
          <w:t>consiglioregionale@pec.consrc.it</w:t>
        </w:r>
      </w:hyperlink>
      <w:r w:rsidRPr="007F0EBF">
        <w:rPr>
          <w:sz w:val="24"/>
          <w:szCs w:val="24"/>
        </w:rPr>
        <w:t>; tel.: 0965/880111, email: titolaretrattamentodati@consrc.it;</w:t>
      </w:r>
    </w:p>
    <w:p w:rsidR="007F0EBF" w:rsidRPr="007F0EBF" w:rsidRDefault="007F0EBF" w:rsidP="007F0EBF">
      <w:pPr>
        <w:suppressAutoHyphens/>
        <w:spacing w:line="360" w:lineRule="auto"/>
        <w:jc w:val="both"/>
        <w:rPr>
          <w:sz w:val="24"/>
          <w:szCs w:val="24"/>
        </w:rPr>
      </w:pPr>
      <w:r w:rsidRPr="007F0EBF">
        <w:rPr>
          <w:sz w:val="24"/>
          <w:szCs w:val="24"/>
        </w:rPr>
        <w:t xml:space="preserve">b) il Responsabile della protezione dei dati - Data </w:t>
      </w:r>
      <w:proofErr w:type="spellStart"/>
      <w:r w:rsidRPr="007F0EBF">
        <w:rPr>
          <w:sz w:val="24"/>
          <w:szCs w:val="24"/>
        </w:rPr>
        <w:t>Protection</w:t>
      </w:r>
      <w:proofErr w:type="spellEnd"/>
      <w:r w:rsidRPr="007F0EBF">
        <w:rPr>
          <w:sz w:val="24"/>
          <w:szCs w:val="24"/>
        </w:rPr>
        <w:t xml:space="preserve"> </w:t>
      </w:r>
      <w:proofErr w:type="spellStart"/>
      <w:r w:rsidRPr="007F0EBF">
        <w:rPr>
          <w:sz w:val="24"/>
          <w:szCs w:val="24"/>
        </w:rPr>
        <w:t>Officer</w:t>
      </w:r>
      <w:proofErr w:type="spellEnd"/>
      <w:r w:rsidRPr="007F0EBF">
        <w:rPr>
          <w:sz w:val="24"/>
          <w:szCs w:val="24"/>
        </w:rPr>
        <w:t xml:space="preserve"> (RPD-DPO) è il dott. Antonio </w:t>
      </w:r>
      <w:proofErr w:type="spellStart"/>
      <w:r w:rsidRPr="007F0EBF">
        <w:rPr>
          <w:sz w:val="24"/>
          <w:szCs w:val="24"/>
        </w:rPr>
        <w:t>Cortellaro</w:t>
      </w:r>
      <w:proofErr w:type="spellEnd"/>
      <w:r w:rsidRPr="007F0EBF">
        <w:rPr>
          <w:sz w:val="24"/>
          <w:szCs w:val="24"/>
        </w:rPr>
        <w:t xml:space="preserve"> ed i relativi dati di contatto sono i seguenti: </w:t>
      </w:r>
      <w:proofErr w:type="spellStart"/>
      <w:r w:rsidRPr="007F0EBF">
        <w:rPr>
          <w:sz w:val="24"/>
          <w:szCs w:val="24"/>
        </w:rPr>
        <w:t>pec</w:t>
      </w:r>
      <w:proofErr w:type="spellEnd"/>
      <w:r w:rsidRPr="007F0EBF">
        <w:rPr>
          <w:sz w:val="24"/>
          <w:szCs w:val="24"/>
        </w:rPr>
        <w:t xml:space="preserve">: rpd@pec.consrc.it ; tel.: 0965/880312, email: </w:t>
      </w:r>
      <w:hyperlink r:id="rId14" w:history="1">
        <w:r w:rsidRPr="007F0EBF">
          <w:rPr>
            <w:rStyle w:val="Collegamentoipertestuale"/>
            <w:sz w:val="24"/>
            <w:szCs w:val="24"/>
          </w:rPr>
          <w:t>rpd@consrc.it</w:t>
        </w:r>
      </w:hyperlink>
      <w:r w:rsidRPr="007F0EBF">
        <w:rPr>
          <w:sz w:val="24"/>
          <w:szCs w:val="24"/>
        </w:rPr>
        <w:t>;</w:t>
      </w:r>
    </w:p>
    <w:p w:rsidR="007F0EBF" w:rsidRPr="007F0EBF" w:rsidRDefault="007F0EBF" w:rsidP="007F0EBF">
      <w:pPr>
        <w:suppressAutoHyphens/>
        <w:spacing w:line="360" w:lineRule="auto"/>
        <w:jc w:val="both"/>
        <w:rPr>
          <w:sz w:val="24"/>
          <w:szCs w:val="24"/>
        </w:rPr>
      </w:pPr>
      <w:r w:rsidRPr="007F0EBF">
        <w:rPr>
          <w:sz w:val="24"/>
          <w:szCs w:val="24"/>
        </w:rPr>
        <w:t>c) il conferimento dei dati costituisce un obbligo legale necessario per la partecipazione all’avviso di indagine di mercato e l’eventuale rifiuto a rispondere comporta l’esclusione dal procedimento in oggetto;</w:t>
      </w:r>
    </w:p>
    <w:p w:rsidR="007F0EBF" w:rsidRPr="007F0EBF" w:rsidRDefault="007F0EBF" w:rsidP="007F0EBF">
      <w:pPr>
        <w:suppressAutoHyphens/>
        <w:spacing w:line="360" w:lineRule="auto"/>
        <w:jc w:val="both"/>
        <w:rPr>
          <w:sz w:val="24"/>
          <w:szCs w:val="24"/>
        </w:rPr>
      </w:pPr>
      <w:r w:rsidRPr="007F0EBF">
        <w:rPr>
          <w:sz w:val="24"/>
          <w:szCs w:val="24"/>
        </w:rPr>
        <w:t>d) le finalità e le modalità di trattamento (prevalentemente informatiche e telematiche) cui sono destinati i dati raccolti ineriscono al procedimento in oggetto;</w:t>
      </w:r>
    </w:p>
    <w:p w:rsidR="007F0EBF" w:rsidRPr="007F0EBF" w:rsidRDefault="007F0EBF" w:rsidP="007F0EBF">
      <w:pPr>
        <w:suppressAutoHyphens/>
        <w:spacing w:line="360" w:lineRule="auto"/>
        <w:jc w:val="both"/>
        <w:rPr>
          <w:sz w:val="24"/>
          <w:szCs w:val="24"/>
        </w:rPr>
      </w:pPr>
      <w:r w:rsidRPr="007F0EBF">
        <w:rPr>
          <w:sz w:val="24"/>
          <w:szCs w:val="24"/>
        </w:rPr>
        <w:t xml:space="preserve">e) l'interessato al trattamento ha i diritti di cui all’art. 13, comma 2, </w:t>
      </w:r>
      <w:proofErr w:type="spellStart"/>
      <w:r w:rsidRPr="007F0EBF">
        <w:rPr>
          <w:sz w:val="24"/>
          <w:szCs w:val="24"/>
        </w:rPr>
        <w:t>lett</w:t>
      </w:r>
      <w:proofErr w:type="spellEnd"/>
      <w:r w:rsidRPr="007F0EBF">
        <w:rPr>
          <w:sz w:val="24"/>
          <w:szCs w:val="24"/>
        </w:rPr>
        <w:t>. b), tra cui quello di chiedere al titolare del trattamento (sopra citato) l'accesso ai dati personali e la relativa rettifica;</w:t>
      </w:r>
    </w:p>
    <w:p w:rsidR="007F0EBF" w:rsidRPr="007F0EBF" w:rsidRDefault="007F0EBF" w:rsidP="007F0EBF">
      <w:pPr>
        <w:suppressAutoHyphens/>
        <w:spacing w:line="360" w:lineRule="auto"/>
        <w:jc w:val="both"/>
        <w:rPr>
          <w:sz w:val="24"/>
          <w:szCs w:val="24"/>
        </w:rPr>
      </w:pPr>
      <w:r w:rsidRPr="007F0EBF">
        <w:rPr>
          <w:sz w:val="24"/>
          <w:szCs w:val="24"/>
        </w:rPr>
        <w:t xml:space="preserve">f) i dati saranno trattati esclusivamente dal personale del Consiglio regionale implicato nel procedimento e autorizzato del trattamento dei dati. Inoltre, potranno essere comunicati: ai concorrenti che partecipano all’avviso di indagine di mercato, ad ogni altro soggetto che abbia interesse ai sensi del decreto legislativo n. 50/2016 e </w:t>
      </w:r>
      <w:proofErr w:type="spellStart"/>
      <w:r w:rsidRPr="007F0EBF">
        <w:rPr>
          <w:sz w:val="24"/>
          <w:szCs w:val="24"/>
        </w:rPr>
        <w:t>ss.</w:t>
      </w:r>
      <w:proofErr w:type="gramStart"/>
      <w:r w:rsidRPr="007F0EBF">
        <w:rPr>
          <w:sz w:val="24"/>
          <w:szCs w:val="24"/>
        </w:rPr>
        <w:t>mm.ii</w:t>
      </w:r>
      <w:proofErr w:type="spellEnd"/>
      <w:r w:rsidRPr="007F0EBF">
        <w:rPr>
          <w:sz w:val="24"/>
          <w:szCs w:val="24"/>
        </w:rPr>
        <w:t>.</w:t>
      </w:r>
      <w:proofErr w:type="gramEnd"/>
      <w:r w:rsidRPr="007F0EBF">
        <w:rPr>
          <w:sz w:val="24"/>
          <w:szCs w:val="24"/>
        </w:rPr>
        <w:t xml:space="preserve"> e della legge n. 241/90 e </w:t>
      </w:r>
      <w:proofErr w:type="spellStart"/>
      <w:r w:rsidRPr="007F0EBF">
        <w:rPr>
          <w:sz w:val="24"/>
          <w:szCs w:val="24"/>
        </w:rPr>
        <w:t>ss.mm.ii</w:t>
      </w:r>
      <w:proofErr w:type="spellEnd"/>
      <w:r w:rsidRPr="007F0EBF">
        <w:rPr>
          <w:sz w:val="24"/>
          <w:szCs w:val="24"/>
        </w:rPr>
        <w:t xml:space="preserve">., i soggetti destinatari delle comunicazioni previste dalla Legge in materia di contratti pubblici, gli </w:t>
      </w:r>
      <w:r w:rsidRPr="007F0EBF">
        <w:rPr>
          <w:sz w:val="24"/>
          <w:szCs w:val="24"/>
        </w:rPr>
        <w:lastRenderedPageBreak/>
        <w:t>organi dell’autorità giudiziaria. Al di fuori delle ipotesi summenzionate, i dati non saranno comunicati a terzi, né diffusi, eccetto i casi previsti dal diritto nazionale o dell’Unione europea;</w:t>
      </w:r>
    </w:p>
    <w:p w:rsidR="007F0EBF" w:rsidRPr="007F0EBF" w:rsidRDefault="007F0EBF" w:rsidP="007F0EBF">
      <w:pPr>
        <w:suppressAutoHyphens/>
        <w:spacing w:line="360" w:lineRule="auto"/>
        <w:jc w:val="both"/>
        <w:rPr>
          <w:sz w:val="24"/>
          <w:szCs w:val="24"/>
        </w:rPr>
      </w:pPr>
      <w:r w:rsidRPr="007F0EBF">
        <w:rPr>
          <w:sz w:val="24"/>
          <w:szCs w:val="24"/>
        </w:rPr>
        <w:t>g) il periodo di conservazione dei dati è direttamente correlato alla durata della procedura e all’espletamento di tutti gli obblighi di legge anche successivi alla procedura medesima. Successivamente alla cessazione del procedimento, i dati saranno conservati in conformità alle norme sulla conservazione della documentazione amministrativa;</w:t>
      </w:r>
    </w:p>
    <w:p w:rsidR="007F0EBF" w:rsidRPr="007F0EBF" w:rsidRDefault="007F0EBF" w:rsidP="007F0EBF">
      <w:pPr>
        <w:suppressAutoHyphens/>
        <w:spacing w:line="360" w:lineRule="auto"/>
        <w:jc w:val="both"/>
        <w:rPr>
          <w:sz w:val="24"/>
          <w:szCs w:val="24"/>
        </w:rPr>
      </w:pPr>
      <w:r w:rsidRPr="007F0EBF">
        <w:rPr>
          <w:sz w:val="24"/>
          <w:szCs w:val="24"/>
        </w:rPr>
        <w:t xml:space="preserve">h) contro il trattamento dei dati è possibile proporre reclamo al Garante della Privacy, avente sede in Piazza di Monte </w:t>
      </w:r>
      <w:proofErr w:type="spellStart"/>
      <w:r w:rsidRPr="007F0EBF">
        <w:rPr>
          <w:sz w:val="24"/>
          <w:szCs w:val="24"/>
        </w:rPr>
        <w:t>Citorio</w:t>
      </w:r>
      <w:proofErr w:type="spellEnd"/>
      <w:r w:rsidRPr="007F0EBF">
        <w:rPr>
          <w:sz w:val="24"/>
          <w:szCs w:val="24"/>
        </w:rPr>
        <w:t xml:space="preserve"> n. 12, 00186, Roma – Italia, in conformità con le procedure stabilite dall’art. 57, paragrafo 1, lettera f) del Regolamento (UE) 2016/679.</w:t>
      </w:r>
    </w:p>
    <w:p w:rsidR="007F0EBF" w:rsidRPr="007F0EBF" w:rsidRDefault="007F0EBF" w:rsidP="007F0EBF">
      <w:pPr>
        <w:suppressAutoHyphens/>
        <w:spacing w:line="360" w:lineRule="auto"/>
        <w:jc w:val="both"/>
        <w:rPr>
          <w:b/>
          <w:sz w:val="24"/>
          <w:szCs w:val="24"/>
        </w:rPr>
      </w:pPr>
    </w:p>
    <w:p w:rsidR="007F0EBF" w:rsidRPr="007F0EBF" w:rsidRDefault="007F0EBF" w:rsidP="007F0EBF">
      <w:pPr>
        <w:suppressAutoHyphens/>
        <w:spacing w:line="360" w:lineRule="auto"/>
        <w:jc w:val="both"/>
        <w:rPr>
          <w:b/>
          <w:sz w:val="24"/>
          <w:szCs w:val="24"/>
        </w:rPr>
      </w:pPr>
      <w:r w:rsidRPr="007F0EBF">
        <w:rPr>
          <w:b/>
          <w:sz w:val="24"/>
          <w:szCs w:val="24"/>
        </w:rPr>
        <w:t xml:space="preserve">ART. 10. – Pubblicazione dell’Avviso </w:t>
      </w:r>
    </w:p>
    <w:p w:rsidR="00CC1061" w:rsidRDefault="005F2DF9" w:rsidP="007F0EBF">
      <w:pPr>
        <w:suppressAutoHyphens/>
        <w:spacing w:line="360" w:lineRule="auto"/>
        <w:jc w:val="both"/>
        <w:rPr>
          <w:sz w:val="24"/>
          <w:szCs w:val="24"/>
        </w:rPr>
      </w:pPr>
      <w:r w:rsidRPr="003F09B4">
        <w:rPr>
          <w:sz w:val="24"/>
          <w:szCs w:val="24"/>
        </w:rPr>
        <w:t>Il presente Avviso è</w:t>
      </w:r>
      <w:r w:rsidR="00344F03">
        <w:rPr>
          <w:sz w:val="24"/>
          <w:szCs w:val="24"/>
        </w:rPr>
        <w:t xml:space="preserve"> </w:t>
      </w:r>
      <w:r w:rsidR="00344F03" w:rsidRPr="00344F03">
        <w:rPr>
          <w:sz w:val="24"/>
          <w:szCs w:val="24"/>
        </w:rPr>
        <w:t>pubblicato sul sito istituzionale del Consiglio regionale della Calabria all’indirizzo</w:t>
      </w:r>
      <w:r w:rsidR="00344F03">
        <w:rPr>
          <w:sz w:val="24"/>
          <w:szCs w:val="24"/>
        </w:rPr>
        <w:t xml:space="preserve"> </w:t>
      </w:r>
      <w:hyperlink r:id="rId15" w:history="1">
        <w:r w:rsidR="00344F03" w:rsidRPr="00F7477D">
          <w:rPr>
            <w:rStyle w:val="Collegamentoipertestuale"/>
            <w:sz w:val="24"/>
            <w:szCs w:val="24"/>
          </w:rPr>
          <w:t>www.consiglioregionale.calabria.it</w:t>
        </w:r>
      </w:hyperlink>
      <w:r w:rsidR="00344F03">
        <w:rPr>
          <w:sz w:val="24"/>
          <w:szCs w:val="24"/>
        </w:rPr>
        <w:t xml:space="preserve">, </w:t>
      </w:r>
      <w:r w:rsidR="00344F03" w:rsidRPr="00344F03">
        <w:rPr>
          <w:sz w:val="24"/>
          <w:szCs w:val="24"/>
        </w:rPr>
        <w:t>sia sulla “homepage” che nella sezione “Amministrazione trasparente”, alla vo</w:t>
      </w:r>
      <w:r w:rsidR="007F0EBF">
        <w:rPr>
          <w:sz w:val="24"/>
          <w:szCs w:val="24"/>
        </w:rPr>
        <w:t>ce “bandi di gara”, per almeno 15</w:t>
      </w:r>
      <w:r w:rsidR="00344F03" w:rsidRPr="00344F03">
        <w:rPr>
          <w:sz w:val="24"/>
          <w:szCs w:val="24"/>
        </w:rPr>
        <w:t xml:space="preserve"> giorni naturali e consecutivi.</w:t>
      </w:r>
      <w:r w:rsidR="00CC1061">
        <w:rPr>
          <w:sz w:val="24"/>
          <w:szCs w:val="24"/>
        </w:rPr>
        <w:t xml:space="preserve"> La pubblicazione verrà effettuata contestualmente anche sul </w:t>
      </w:r>
      <w:r w:rsidR="00CC1061" w:rsidRPr="00CC1061">
        <w:rPr>
          <w:sz w:val="24"/>
          <w:szCs w:val="24"/>
        </w:rPr>
        <w:t xml:space="preserve">sito </w:t>
      </w:r>
      <w:hyperlink r:id="rId16" w:history="1">
        <w:r w:rsidR="00CC1061" w:rsidRPr="00CC1061">
          <w:rPr>
            <w:rStyle w:val="Collegamentoipertestuale"/>
            <w:sz w:val="24"/>
            <w:szCs w:val="24"/>
          </w:rPr>
          <w:t>www.serviziocontrattipubblici.it/SPInApp/</w:t>
        </w:r>
      </w:hyperlink>
      <w:r w:rsidR="00CC1061" w:rsidRPr="00CC1061">
        <w:rPr>
          <w:sz w:val="24"/>
          <w:szCs w:val="24"/>
        </w:rPr>
        <w:t xml:space="preserve"> nella sezione “Bandi, avvisi ed esiti di gara</w:t>
      </w:r>
      <w:r w:rsidR="00CC1061">
        <w:rPr>
          <w:sz w:val="24"/>
          <w:szCs w:val="24"/>
        </w:rPr>
        <w:t>”.</w:t>
      </w:r>
      <w:r w:rsidR="00344F03" w:rsidRPr="003F09B4">
        <w:rPr>
          <w:sz w:val="24"/>
          <w:szCs w:val="24"/>
        </w:rPr>
        <w:t xml:space="preserve"> </w:t>
      </w:r>
      <w:r w:rsidR="00344F03">
        <w:rPr>
          <w:sz w:val="24"/>
          <w:szCs w:val="24"/>
        </w:rPr>
        <w:t>L</w:t>
      </w:r>
      <w:r w:rsidRPr="003F09B4">
        <w:rPr>
          <w:sz w:val="24"/>
          <w:szCs w:val="24"/>
        </w:rPr>
        <w:t xml:space="preserve">'Amministrazione si riserva di interrompere in qualsiasi momento, per ragioni di sua esclusiva competenza, il procedimento avviato, senza che i soggetti richiedenti possano vantare alcuna pretesa. </w:t>
      </w:r>
    </w:p>
    <w:p w:rsidR="000172DB" w:rsidRPr="000172DB" w:rsidRDefault="000172DB" w:rsidP="00344F03">
      <w:pPr>
        <w:suppressAutoHyphens/>
        <w:spacing w:line="360" w:lineRule="auto"/>
        <w:jc w:val="both"/>
        <w:rPr>
          <w:b/>
          <w:sz w:val="24"/>
          <w:szCs w:val="24"/>
        </w:rPr>
      </w:pPr>
      <w:r w:rsidRPr="000172DB">
        <w:rPr>
          <w:b/>
          <w:sz w:val="24"/>
          <w:szCs w:val="24"/>
        </w:rPr>
        <w:t>ART. 11 – Responsabile del procedimento</w:t>
      </w:r>
    </w:p>
    <w:p w:rsidR="00707149" w:rsidRPr="003F09B4" w:rsidRDefault="005F2DF9" w:rsidP="00344F03">
      <w:pPr>
        <w:suppressAutoHyphens/>
        <w:spacing w:line="360" w:lineRule="auto"/>
        <w:jc w:val="both"/>
        <w:rPr>
          <w:sz w:val="24"/>
          <w:szCs w:val="24"/>
        </w:rPr>
      </w:pPr>
      <w:r w:rsidRPr="003F09B4">
        <w:rPr>
          <w:sz w:val="24"/>
          <w:szCs w:val="24"/>
        </w:rPr>
        <w:t>Il Responsabile del Procedimento, ai sensi dell’art</w:t>
      </w:r>
      <w:r w:rsidR="000C6415">
        <w:rPr>
          <w:sz w:val="24"/>
          <w:szCs w:val="24"/>
        </w:rPr>
        <w:t xml:space="preserve">.31 del </w:t>
      </w:r>
      <w:r w:rsidR="000172DB">
        <w:rPr>
          <w:sz w:val="24"/>
          <w:szCs w:val="24"/>
        </w:rPr>
        <w:t>d</w:t>
      </w:r>
      <w:r w:rsidR="000C6415">
        <w:rPr>
          <w:sz w:val="24"/>
          <w:szCs w:val="24"/>
        </w:rPr>
        <w:t>.l</w:t>
      </w:r>
      <w:r w:rsidR="00707149" w:rsidRPr="003F09B4">
        <w:rPr>
          <w:sz w:val="24"/>
          <w:szCs w:val="24"/>
        </w:rPr>
        <w:t xml:space="preserve">gs. </w:t>
      </w:r>
      <w:r w:rsidR="006259A9" w:rsidRPr="003F09B4">
        <w:rPr>
          <w:sz w:val="24"/>
          <w:szCs w:val="24"/>
        </w:rPr>
        <w:t xml:space="preserve">n. </w:t>
      </w:r>
      <w:r w:rsidR="00707149" w:rsidRPr="003F09B4">
        <w:rPr>
          <w:sz w:val="24"/>
          <w:szCs w:val="24"/>
        </w:rPr>
        <w:t xml:space="preserve">50/2016 e </w:t>
      </w:r>
      <w:proofErr w:type="spellStart"/>
      <w:r w:rsidR="00707149" w:rsidRPr="003F09B4">
        <w:rPr>
          <w:sz w:val="24"/>
          <w:szCs w:val="24"/>
        </w:rPr>
        <w:t>s</w:t>
      </w:r>
      <w:r w:rsidR="000C6415">
        <w:rPr>
          <w:sz w:val="24"/>
          <w:szCs w:val="24"/>
        </w:rPr>
        <w:t>s</w:t>
      </w:r>
      <w:r w:rsidR="00707149" w:rsidRPr="003F09B4">
        <w:rPr>
          <w:sz w:val="24"/>
          <w:szCs w:val="24"/>
        </w:rPr>
        <w:t>.</w:t>
      </w:r>
      <w:proofErr w:type="gramStart"/>
      <w:r w:rsidR="00707149" w:rsidRPr="003F09B4">
        <w:rPr>
          <w:sz w:val="24"/>
          <w:szCs w:val="24"/>
        </w:rPr>
        <w:t>m</w:t>
      </w:r>
      <w:r w:rsidR="000C6415">
        <w:rPr>
          <w:sz w:val="24"/>
          <w:szCs w:val="24"/>
        </w:rPr>
        <w:t>m</w:t>
      </w:r>
      <w:r w:rsidR="00707149" w:rsidRPr="003F09B4">
        <w:rPr>
          <w:sz w:val="24"/>
          <w:szCs w:val="24"/>
        </w:rPr>
        <w:t>.</w:t>
      </w:r>
      <w:r w:rsidR="000C6415">
        <w:rPr>
          <w:sz w:val="24"/>
          <w:szCs w:val="24"/>
        </w:rPr>
        <w:t>i</w:t>
      </w:r>
      <w:r w:rsidR="00707149" w:rsidRPr="003F09B4">
        <w:rPr>
          <w:sz w:val="24"/>
          <w:szCs w:val="24"/>
        </w:rPr>
        <w:t>i</w:t>
      </w:r>
      <w:proofErr w:type="spellEnd"/>
      <w:r w:rsidR="00707149" w:rsidRPr="003F09B4">
        <w:rPr>
          <w:sz w:val="24"/>
          <w:szCs w:val="24"/>
        </w:rPr>
        <w:t>.</w:t>
      </w:r>
      <w:proofErr w:type="gramEnd"/>
      <w:r w:rsidRPr="003F09B4">
        <w:rPr>
          <w:sz w:val="24"/>
          <w:szCs w:val="24"/>
        </w:rPr>
        <w:t xml:space="preserve"> è </w:t>
      </w:r>
      <w:r w:rsidR="006B39E4">
        <w:rPr>
          <w:sz w:val="24"/>
          <w:szCs w:val="24"/>
        </w:rPr>
        <w:t xml:space="preserve">la dott.ssa Rosaria </w:t>
      </w:r>
      <w:proofErr w:type="spellStart"/>
      <w:r w:rsidR="006B39E4">
        <w:rPr>
          <w:sz w:val="24"/>
          <w:szCs w:val="24"/>
        </w:rPr>
        <w:t>Barilà</w:t>
      </w:r>
      <w:proofErr w:type="spellEnd"/>
      <w:r w:rsidR="006B39E4">
        <w:rPr>
          <w:sz w:val="24"/>
          <w:szCs w:val="24"/>
        </w:rPr>
        <w:t>.</w:t>
      </w:r>
    </w:p>
    <w:p w:rsidR="00737C80" w:rsidRDefault="005F2DF9" w:rsidP="00344F03">
      <w:pPr>
        <w:spacing w:line="360" w:lineRule="auto"/>
        <w:jc w:val="both"/>
        <w:rPr>
          <w:sz w:val="24"/>
          <w:szCs w:val="24"/>
        </w:rPr>
      </w:pPr>
      <w:r w:rsidRPr="003F09B4">
        <w:rPr>
          <w:sz w:val="24"/>
          <w:szCs w:val="24"/>
        </w:rPr>
        <w:t xml:space="preserve">Per informazioni è possibile contattare </w:t>
      </w:r>
      <w:r w:rsidR="00707149" w:rsidRPr="003F09B4">
        <w:rPr>
          <w:sz w:val="24"/>
          <w:szCs w:val="24"/>
        </w:rPr>
        <w:t xml:space="preserve">il Settore Provveditorato Economato e Contratti </w:t>
      </w:r>
      <w:r w:rsidR="000C6415">
        <w:rPr>
          <w:sz w:val="24"/>
          <w:szCs w:val="24"/>
        </w:rPr>
        <w:t>al numero</w:t>
      </w:r>
      <w:r w:rsidRPr="003F09B4">
        <w:rPr>
          <w:sz w:val="24"/>
          <w:szCs w:val="24"/>
        </w:rPr>
        <w:t xml:space="preserve"> telefonico </w:t>
      </w:r>
      <w:r w:rsidR="00737C80" w:rsidRPr="003F09B4">
        <w:rPr>
          <w:sz w:val="24"/>
          <w:szCs w:val="24"/>
        </w:rPr>
        <w:t>0965880</w:t>
      </w:r>
      <w:r w:rsidR="000172DB">
        <w:rPr>
          <w:sz w:val="24"/>
          <w:szCs w:val="24"/>
        </w:rPr>
        <w:t>970</w:t>
      </w:r>
      <w:r w:rsidR="004C4644">
        <w:rPr>
          <w:sz w:val="24"/>
          <w:szCs w:val="24"/>
        </w:rPr>
        <w:t xml:space="preserve"> </w:t>
      </w:r>
      <w:r w:rsidR="00737C80" w:rsidRPr="003F09B4">
        <w:rPr>
          <w:sz w:val="24"/>
          <w:szCs w:val="24"/>
        </w:rPr>
        <w:t xml:space="preserve">o a mezzo </w:t>
      </w:r>
      <w:r w:rsidR="000C6415">
        <w:rPr>
          <w:sz w:val="24"/>
          <w:szCs w:val="24"/>
        </w:rPr>
        <w:t>e-</w:t>
      </w:r>
      <w:r w:rsidR="00737C80" w:rsidRPr="003F09B4">
        <w:rPr>
          <w:sz w:val="24"/>
          <w:szCs w:val="24"/>
        </w:rPr>
        <w:t xml:space="preserve">mail all’indirizzo </w:t>
      </w:r>
      <w:hyperlink r:id="rId17" w:history="1">
        <w:r w:rsidR="00737C80" w:rsidRPr="003F09B4">
          <w:rPr>
            <w:rStyle w:val="Collegamentoipertestuale"/>
            <w:sz w:val="24"/>
            <w:szCs w:val="24"/>
          </w:rPr>
          <w:t>settore.provveditorato@consrc.it</w:t>
        </w:r>
      </w:hyperlink>
      <w:r w:rsidR="00737C80" w:rsidRPr="003F09B4">
        <w:rPr>
          <w:sz w:val="24"/>
          <w:szCs w:val="24"/>
        </w:rPr>
        <w:t>. Per eventuale visione dei luoghi si prega di prendere appuntamento al numero telefonico 0965880</w:t>
      </w:r>
      <w:r w:rsidR="002D0226">
        <w:rPr>
          <w:sz w:val="24"/>
          <w:szCs w:val="24"/>
        </w:rPr>
        <w:t>278</w:t>
      </w:r>
      <w:r w:rsidR="00737C80" w:rsidRPr="003F09B4">
        <w:rPr>
          <w:sz w:val="24"/>
          <w:szCs w:val="24"/>
        </w:rPr>
        <w:t>.</w:t>
      </w:r>
    </w:p>
    <w:p w:rsidR="003F09B4" w:rsidRDefault="003F09B4" w:rsidP="00344F03">
      <w:pPr>
        <w:spacing w:line="360" w:lineRule="auto"/>
        <w:jc w:val="both"/>
        <w:rPr>
          <w:sz w:val="24"/>
          <w:szCs w:val="24"/>
        </w:rPr>
      </w:pPr>
      <w:r>
        <w:rPr>
          <w:sz w:val="24"/>
          <w:szCs w:val="24"/>
        </w:rPr>
        <w:t>Si allega bozza di capitolato speciale e tecnico di concessione.</w:t>
      </w:r>
    </w:p>
    <w:p w:rsidR="000C6415" w:rsidRDefault="000C6415" w:rsidP="000C6415">
      <w:pPr>
        <w:spacing w:after="0" w:line="360" w:lineRule="auto"/>
        <w:rPr>
          <w:b/>
          <w:sz w:val="24"/>
          <w:szCs w:val="24"/>
        </w:rPr>
      </w:pPr>
      <w:r w:rsidRPr="003F09B4">
        <w:rPr>
          <w:b/>
          <w:sz w:val="24"/>
          <w:szCs w:val="24"/>
        </w:rPr>
        <w:t xml:space="preserve"> Il RUP</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Il dirigente del Settore</w:t>
      </w:r>
    </w:p>
    <w:p w:rsidR="000C6415" w:rsidRPr="003F09B4" w:rsidRDefault="00B5063E" w:rsidP="000C6415">
      <w:pPr>
        <w:spacing w:after="0" w:line="360" w:lineRule="auto"/>
        <w:rPr>
          <w:b/>
          <w:sz w:val="24"/>
          <w:szCs w:val="24"/>
        </w:rPr>
      </w:pPr>
      <w:r>
        <w:rPr>
          <w:b/>
          <w:sz w:val="24"/>
          <w:szCs w:val="24"/>
        </w:rPr>
        <w:t xml:space="preserve">Dott.ssa Rosaria </w:t>
      </w:r>
      <w:proofErr w:type="spellStart"/>
      <w:r>
        <w:rPr>
          <w:b/>
          <w:sz w:val="24"/>
          <w:szCs w:val="24"/>
        </w:rPr>
        <w:t>Barilà</w:t>
      </w:r>
      <w:proofErr w:type="spellEnd"/>
      <w:r>
        <w:rPr>
          <w:b/>
          <w:sz w:val="24"/>
          <w:szCs w:val="24"/>
        </w:rPr>
        <w:tab/>
      </w:r>
      <w:r>
        <w:rPr>
          <w:b/>
          <w:sz w:val="24"/>
          <w:szCs w:val="24"/>
        </w:rPr>
        <w:tab/>
      </w:r>
      <w:r>
        <w:rPr>
          <w:b/>
          <w:sz w:val="24"/>
          <w:szCs w:val="24"/>
        </w:rPr>
        <w:tab/>
      </w:r>
      <w:r>
        <w:rPr>
          <w:b/>
          <w:sz w:val="24"/>
          <w:szCs w:val="24"/>
        </w:rPr>
        <w:tab/>
      </w:r>
      <w:r w:rsidR="00CC1061">
        <w:rPr>
          <w:b/>
          <w:sz w:val="24"/>
          <w:szCs w:val="24"/>
        </w:rPr>
        <w:t xml:space="preserve">   </w:t>
      </w:r>
      <w:r w:rsidR="000C6415">
        <w:rPr>
          <w:b/>
          <w:sz w:val="24"/>
          <w:szCs w:val="24"/>
        </w:rPr>
        <w:t xml:space="preserve">  </w:t>
      </w:r>
      <w:r>
        <w:rPr>
          <w:b/>
          <w:sz w:val="24"/>
          <w:szCs w:val="24"/>
        </w:rPr>
        <w:t xml:space="preserve">          </w:t>
      </w:r>
      <w:r w:rsidR="000C6415" w:rsidRPr="003F09B4">
        <w:rPr>
          <w:b/>
          <w:sz w:val="24"/>
          <w:szCs w:val="24"/>
        </w:rPr>
        <w:t>Provveditorato</w:t>
      </w:r>
      <w:r w:rsidR="000C6415">
        <w:rPr>
          <w:b/>
          <w:sz w:val="24"/>
          <w:szCs w:val="24"/>
        </w:rPr>
        <w:t xml:space="preserve"> </w:t>
      </w:r>
      <w:r w:rsidR="000C6415" w:rsidRPr="003F09B4">
        <w:rPr>
          <w:b/>
          <w:sz w:val="24"/>
          <w:szCs w:val="24"/>
        </w:rPr>
        <w:t>Economato e Contratti</w:t>
      </w:r>
    </w:p>
    <w:p w:rsidR="00BB1760" w:rsidRPr="003F09B4" w:rsidRDefault="000473CC" w:rsidP="000473CC">
      <w:pPr>
        <w:spacing w:after="0" w:line="360" w:lineRule="auto"/>
        <w:jc w:val="center"/>
        <w:rPr>
          <w:b/>
          <w:sz w:val="24"/>
          <w:szCs w:val="24"/>
        </w:rPr>
      </w:pPr>
      <w:r>
        <w:rPr>
          <w:b/>
          <w:sz w:val="24"/>
          <w:szCs w:val="24"/>
        </w:rPr>
        <w:t xml:space="preserve">                                                                                                      </w:t>
      </w:r>
      <w:bookmarkStart w:id="0" w:name="_GoBack"/>
      <w:bookmarkEnd w:id="0"/>
      <w:r w:rsidR="00CC1061">
        <w:rPr>
          <w:b/>
          <w:sz w:val="24"/>
          <w:szCs w:val="24"/>
        </w:rPr>
        <w:t>Avv. Dina Cristiani</w:t>
      </w:r>
    </w:p>
    <w:sectPr w:rsidR="00BB1760" w:rsidRPr="003F09B4" w:rsidSect="00DC5676">
      <w:foot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B9F" w:rsidRDefault="00C62B9F" w:rsidP="00D33E1F">
      <w:pPr>
        <w:spacing w:after="0" w:line="240" w:lineRule="auto"/>
      </w:pPr>
      <w:r>
        <w:separator/>
      </w:r>
    </w:p>
  </w:endnote>
  <w:endnote w:type="continuationSeparator" w:id="0">
    <w:p w:rsidR="00C62B9F" w:rsidRDefault="00C62B9F" w:rsidP="00D33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4744"/>
      <w:docPartObj>
        <w:docPartGallery w:val="Page Numbers (Bottom of Page)"/>
        <w:docPartUnique/>
      </w:docPartObj>
    </w:sdtPr>
    <w:sdtEndPr/>
    <w:sdtContent>
      <w:p w:rsidR="00D33E1F" w:rsidRDefault="00EE13CF">
        <w:pPr>
          <w:pStyle w:val="Pidipagina"/>
          <w:jc w:val="center"/>
        </w:pPr>
        <w:r>
          <w:fldChar w:fldCharType="begin"/>
        </w:r>
        <w:r w:rsidR="00AB7F0F">
          <w:instrText xml:space="preserve"> PAGE   \* MERGEFORMAT </w:instrText>
        </w:r>
        <w:r>
          <w:fldChar w:fldCharType="separate"/>
        </w:r>
        <w:r w:rsidR="000473CC">
          <w:rPr>
            <w:noProof/>
          </w:rPr>
          <w:t>7</w:t>
        </w:r>
        <w:r>
          <w:rPr>
            <w:noProof/>
          </w:rPr>
          <w:fldChar w:fldCharType="end"/>
        </w:r>
      </w:p>
    </w:sdtContent>
  </w:sdt>
  <w:p w:rsidR="00D33E1F" w:rsidRDefault="00D33E1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B9F" w:rsidRDefault="00C62B9F" w:rsidP="00D33E1F">
      <w:pPr>
        <w:spacing w:after="0" w:line="240" w:lineRule="auto"/>
      </w:pPr>
      <w:r>
        <w:separator/>
      </w:r>
    </w:p>
  </w:footnote>
  <w:footnote w:type="continuationSeparator" w:id="0">
    <w:p w:rsidR="00C62B9F" w:rsidRDefault="00C62B9F" w:rsidP="00D33E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D67A8"/>
    <w:multiLevelType w:val="hybridMultilevel"/>
    <w:tmpl w:val="2698DF96"/>
    <w:lvl w:ilvl="0" w:tplc="D47ADB36">
      <w:start w:val="2"/>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12976B0F"/>
    <w:multiLevelType w:val="hybridMultilevel"/>
    <w:tmpl w:val="F83EE3D6"/>
    <w:lvl w:ilvl="0" w:tplc="A2948104">
      <w:start w:val="4"/>
      <w:numFmt w:val="bullet"/>
      <w:lvlText w:val="-"/>
      <w:lvlJc w:val="left"/>
      <w:pPr>
        <w:ind w:left="360" w:hanging="360"/>
      </w:pPr>
      <w:rPr>
        <w:rFonts w:ascii="Bookman Old Style" w:eastAsia="Times New Roman" w:hAnsi="Bookman Old Style" w:cs="Times New Roman" w:hint="default"/>
        <w: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A8648E0"/>
    <w:multiLevelType w:val="hybridMultilevel"/>
    <w:tmpl w:val="E8C0CDD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4D07BD9"/>
    <w:multiLevelType w:val="hybridMultilevel"/>
    <w:tmpl w:val="C9E4DC1A"/>
    <w:lvl w:ilvl="0" w:tplc="82E8978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A8265C1"/>
    <w:multiLevelType w:val="hybridMultilevel"/>
    <w:tmpl w:val="1236F8B4"/>
    <w:lvl w:ilvl="0" w:tplc="360CBF8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0222289"/>
    <w:multiLevelType w:val="hybridMultilevel"/>
    <w:tmpl w:val="AB86BB42"/>
    <w:lvl w:ilvl="0" w:tplc="8E26D2FC">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F9"/>
    <w:rsid w:val="00016C15"/>
    <w:rsid w:val="000172DB"/>
    <w:rsid w:val="00022D61"/>
    <w:rsid w:val="000473CC"/>
    <w:rsid w:val="000C6415"/>
    <w:rsid w:val="0010528C"/>
    <w:rsid w:val="001321E8"/>
    <w:rsid w:val="0015306D"/>
    <w:rsid w:val="00155AD0"/>
    <w:rsid w:val="001B4098"/>
    <w:rsid w:val="001E60F1"/>
    <w:rsid w:val="00205044"/>
    <w:rsid w:val="00226A55"/>
    <w:rsid w:val="00274C15"/>
    <w:rsid w:val="002B11DC"/>
    <w:rsid w:val="002D0226"/>
    <w:rsid w:val="00313203"/>
    <w:rsid w:val="00342E44"/>
    <w:rsid w:val="00344F03"/>
    <w:rsid w:val="003646F1"/>
    <w:rsid w:val="00373404"/>
    <w:rsid w:val="00393105"/>
    <w:rsid w:val="003B5D05"/>
    <w:rsid w:val="003B7C11"/>
    <w:rsid w:val="003E6BC6"/>
    <w:rsid w:val="003F09B4"/>
    <w:rsid w:val="004229AE"/>
    <w:rsid w:val="00447953"/>
    <w:rsid w:val="004A2363"/>
    <w:rsid w:val="004C4644"/>
    <w:rsid w:val="0051628A"/>
    <w:rsid w:val="00554D58"/>
    <w:rsid w:val="00585CF5"/>
    <w:rsid w:val="00593983"/>
    <w:rsid w:val="005B53AF"/>
    <w:rsid w:val="005C2BAF"/>
    <w:rsid w:val="005E01E7"/>
    <w:rsid w:val="005F2DF9"/>
    <w:rsid w:val="006259A9"/>
    <w:rsid w:val="006673E9"/>
    <w:rsid w:val="006A6709"/>
    <w:rsid w:val="006B39E4"/>
    <w:rsid w:val="00707149"/>
    <w:rsid w:val="00737C80"/>
    <w:rsid w:val="00765A5C"/>
    <w:rsid w:val="00783DDD"/>
    <w:rsid w:val="007B6227"/>
    <w:rsid w:val="007D28BA"/>
    <w:rsid w:val="007F0EBF"/>
    <w:rsid w:val="00807E3A"/>
    <w:rsid w:val="00837917"/>
    <w:rsid w:val="008708FD"/>
    <w:rsid w:val="008B7AEC"/>
    <w:rsid w:val="00916102"/>
    <w:rsid w:val="00926EAD"/>
    <w:rsid w:val="00992FF0"/>
    <w:rsid w:val="00996E01"/>
    <w:rsid w:val="009C23AF"/>
    <w:rsid w:val="009C27D0"/>
    <w:rsid w:val="009D698C"/>
    <w:rsid w:val="009E6F02"/>
    <w:rsid w:val="009F39C0"/>
    <w:rsid w:val="00A04883"/>
    <w:rsid w:val="00A313FD"/>
    <w:rsid w:val="00A90DC7"/>
    <w:rsid w:val="00AB7F0F"/>
    <w:rsid w:val="00AD062D"/>
    <w:rsid w:val="00AD1AEF"/>
    <w:rsid w:val="00B01AB9"/>
    <w:rsid w:val="00B25003"/>
    <w:rsid w:val="00B5063E"/>
    <w:rsid w:val="00B64194"/>
    <w:rsid w:val="00B8686F"/>
    <w:rsid w:val="00BB1760"/>
    <w:rsid w:val="00BB7BBF"/>
    <w:rsid w:val="00C06759"/>
    <w:rsid w:val="00C376CE"/>
    <w:rsid w:val="00C62B9F"/>
    <w:rsid w:val="00C75D9F"/>
    <w:rsid w:val="00C932AA"/>
    <w:rsid w:val="00C943C4"/>
    <w:rsid w:val="00CC0B64"/>
    <w:rsid w:val="00CC1061"/>
    <w:rsid w:val="00CC5A1A"/>
    <w:rsid w:val="00D03773"/>
    <w:rsid w:val="00D0670D"/>
    <w:rsid w:val="00D33E1F"/>
    <w:rsid w:val="00D56647"/>
    <w:rsid w:val="00DC5676"/>
    <w:rsid w:val="00E31A7C"/>
    <w:rsid w:val="00E32CA0"/>
    <w:rsid w:val="00E44E35"/>
    <w:rsid w:val="00EB611E"/>
    <w:rsid w:val="00ED5924"/>
    <w:rsid w:val="00EE10F4"/>
    <w:rsid w:val="00EE13CF"/>
    <w:rsid w:val="00F172AB"/>
    <w:rsid w:val="00F35E02"/>
    <w:rsid w:val="00F84A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C66F9"/>
  <w15:docId w15:val="{8353CCA8-43F4-471F-B1B3-06757484A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C56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33E1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33E1F"/>
  </w:style>
  <w:style w:type="paragraph" w:styleId="Pidipagina">
    <w:name w:val="footer"/>
    <w:basedOn w:val="Normale"/>
    <w:link w:val="PidipaginaCarattere"/>
    <w:uiPriority w:val="99"/>
    <w:unhideWhenUsed/>
    <w:rsid w:val="00D33E1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33E1F"/>
  </w:style>
  <w:style w:type="character" w:styleId="Collegamentoipertestuale">
    <w:name w:val="Hyperlink"/>
    <w:basedOn w:val="Carpredefinitoparagrafo"/>
    <w:uiPriority w:val="99"/>
    <w:unhideWhenUsed/>
    <w:rsid w:val="00CC0B64"/>
    <w:rPr>
      <w:color w:val="0000FF" w:themeColor="hyperlink"/>
      <w:u w:val="single"/>
    </w:rPr>
  </w:style>
  <w:style w:type="paragraph" w:styleId="Testofumetto">
    <w:name w:val="Balloon Text"/>
    <w:basedOn w:val="Normale"/>
    <w:link w:val="TestofumettoCarattere"/>
    <w:uiPriority w:val="99"/>
    <w:semiHidden/>
    <w:unhideWhenUsed/>
    <w:rsid w:val="00F84A9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84A9A"/>
    <w:rPr>
      <w:rFonts w:ascii="Segoe UI" w:hAnsi="Segoe UI" w:cs="Segoe UI"/>
      <w:sz w:val="18"/>
      <w:szCs w:val="18"/>
    </w:rPr>
  </w:style>
  <w:style w:type="paragraph" w:styleId="Paragrafoelenco">
    <w:name w:val="List Paragraph"/>
    <w:basedOn w:val="Normale"/>
    <w:uiPriority w:val="34"/>
    <w:qFormat/>
    <w:rsid w:val="006B3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200739">
      <w:bodyDiv w:val="1"/>
      <w:marLeft w:val="0"/>
      <w:marRight w:val="0"/>
      <w:marTop w:val="0"/>
      <w:marBottom w:val="0"/>
      <w:divBdr>
        <w:top w:val="none" w:sz="0" w:space="0" w:color="auto"/>
        <w:left w:val="none" w:sz="0" w:space="0" w:color="auto"/>
        <w:bottom w:val="none" w:sz="0" w:space="0" w:color="auto"/>
        <w:right w:val="none" w:sz="0" w:space="0" w:color="auto"/>
      </w:divBdr>
    </w:div>
    <w:div w:id="147109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quistinretepa.it" TargetMode="External"/><Relationship Id="rId13" Type="http://schemas.openxmlformats.org/officeDocument/2006/relationships/hyperlink" Target="mailto:consiglioregionale@pec.consrc.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ttore.provveditorato@pec.consrc.it" TargetMode="External"/><Relationship Id="rId17" Type="http://schemas.openxmlformats.org/officeDocument/2006/relationships/hyperlink" Target="mailto:settore.provveditorato@consrc.it" TargetMode="External"/><Relationship Id="rId2" Type="http://schemas.openxmlformats.org/officeDocument/2006/relationships/numbering" Target="numbering.xml"/><Relationship Id="rId16" Type="http://schemas.openxmlformats.org/officeDocument/2006/relationships/hyperlink" Target="http://www.serviziocontrattipubblici.it/SPInAp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ttore.provveditorato@consrc.it" TargetMode="External"/><Relationship Id="rId5" Type="http://schemas.openxmlformats.org/officeDocument/2006/relationships/webSettings" Target="webSettings.xml"/><Relationship Id="rId15" Type="http://schemas.openxmlformats.org/officeDocument/2006/relationships/hyperlink" Target="http://www.consiglioregionale.calabria.it" TargetMode="External"/><Relationship Id="rId10" Type="http://schemas.openxmlformats.org/officeDocument/2006/relationships/hyperlink" Target="mailto:settore.provveditorato@pec.consrc.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iglioregionale.calabria.it" TargetMode="External"/><Relationship Id="rId14" Type="http://schemas.openxmlformats.org/officeDocument/2006/relationships/hyperlink" Target="mailto:rpd@consr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6AD77-BF84-4DC5-8CE6-5D48695BB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2302</Words>
  <Characters>13122</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Comex S.p.A.</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elisa.carpentieri</dc:creator>
  <cp:lastModifiedBy>Alessandra Saladino</cp:lastModifiedBy>
  <cp:revision>37</cp:revision>
  <cp:lastPrinted>2019-05-07T07:54:00Z</cp:lastPrinted>
  <dcterms:created xsi:type="dcterms:W3CDTF">2019-05-06T15:01:00Z</dcterms:created>
  <dcterms:modified xsi:type="dcterms:W3CDTF">2019-05-07T08:44:00Z</dcterms:modified>
</cp:coreProperties>
</file>