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D3" w:rsidRDefault="003F3FD3" w:rsidP="003F3FD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DOMANDA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fac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>- simile)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Il/La sottoscritto/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t-IT"/>
        </w:rPr>
        <w:t>a  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nato/a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a_____________________________il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_________________________________________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residente a _____________________________________________________________________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Via________________________________________C.F.________________________________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Numero telefonico ______________________________________________________________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Numero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cellulare________________________________________e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>-mail ___________________</w:t>
      </w:r>
    </w:p>
    <w:p w:rsidR="003F3FD3" w:rsidRDefault="003F3FD3" w:rsidP="003F3FD3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3FD3" w:rsidRPr="003F3FD3" w:rsidRDefault="003F3FD3" w:rsidP="003F3FD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FA ISTANZA PER L’ISCRIZIONE ALL’ALBO DI TUTORI VOLONTARI</w:t>
      </w:r>
    </w:p>
    <w:p w:rsidR="003F3FD3" w:rsidRDefault="003F3FD3" w:rsidP="003F3FD3">
      <w:pPr>
        <w:pStyle w:val="Nessunaspaziatura"/>
        <w:jc w:val="center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 xml:space="preserve">ai sensi dell'art. 11 della legge 7 aprile 2017, n. 47, recante "Disposizioni in materia di protezione dei minori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>stranieri non accompagnati"</w:t>
      </w:r>
    </w:p>
    <w:p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A tal fine, ai sensi degli artt. 46, 47 e 76 del D.P.R. 445/2000, consapevole, ai sensi dell'art. 76 del D.P.R. n.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445/2000, delle responsabilità e delle sanzioni previste dal Codice Penale e dalle leggi speciali in materia, in caso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di dichiarazioni mendaci e formazione o uso di atti falsi, ed assumendosene piena responsabilità ai sensi degli artt.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46 e 47 del citato D.P.R. n. 445/2000, con riferimento alla partecipazione alla procedura di cui all'oggetto,</w:t>
      </w:r>
    </w:p>
    <w:p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-7"/>
          <w:sz w:val="24"/>
          <w:szCs w:val="24"/>
          <w:lang w:val="it-IT"/>
        </w:rPr>
      </w:pPr>
    </w:p>
    <w:p w:rsidR="003F3FD3" w:rsidRPr="003F3FD3" w:rsidRDefault="003F3FD3" w:rsidP="003F3FD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DICHIARA DI ESSERE IN POSSESSO DEI SEGUENTI REQUISITI:</w:t>
      </w: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cittadinanza italiana o di altro Stato appartenente all'Unione europea. Per cittadini CE deve essere </w:t>
      </w: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dimostrata l'adeguata conoscenza delle lingue locali. Possono altresì presentare domanda anche cittadini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di Stati non appartenenti all'Unione europea o apolidi, purché in regola con la normativa sul soggiorno sul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territorio nazionale nonché con adeguata conoscenza della lingua e della cultura italiana o locale in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>relazione all'attività di eventuale tutore volontario, che verrà verificata dalla Garante per l'infanzia e l'adolescenza tramite colloqui tesi a valutare le attitudini e le capacità personali;</w:t>
      </w: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"/>
          <w:sz w:val="24"/>
          <w:szCs w:val="24"/>
          <w:lang w:val="it-IT"/>
        </w:rPr>
        <w:t>compimento del venticinquesimo anno di età;</w:t>
      </w: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>godimento dei diritti civili e politici;</w:t>
      </w: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non aver riportato condanne penali e non avere in corso procedimenti penali ovvero procedimenti per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l'applicazione di misure di sicurezza o di prevenzione ai sensi degli artt. 600 - </w:t>
      </w:r>
      <w:r w:rsidRPr="003F3FD3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bis, ter, quater, </w:t>
      </w:r>
      <w:proofErr w:type="spellStart"/>
      <w:r w:rsidRPr="003F3FD3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quinquies</w:t>
      </w:r>
      <w:proofErr w:type="spellEnd"/>
      <w:r w:rsidRPr="003F3FD3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e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609 </w:t>
      </w:r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bis, ter, quater, </w:t>
      </w:r>
      <w:proofErr w:type="spellStart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quinquies</w:t>
      </w:r>
      <w:proofErr w:type="spellEnd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, </w:t>
      </w:r>
      <w:proofErr w:type="spellStart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octies</w:t>
      </w:r>
      <w:proofErr w:type="spellEnd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>del codice penale;</w:t>
      </w: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pacing w:val="-8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ad eccezione che nelle ipotesi previsti alla lettera </w:t>
      </w:r>
      <w:r w:rsidRPr="003F3FD3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 xml:space="preserve">d.,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nel caso in cui avesse riportato condanne penali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avesse in corso procedimenti penali ovvero procedimenti per l'applicazione di misure di sicurezza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di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prevenzione, il candidato dovrà dichiarare quali sono le condanne riportate e produrre il certificato penale;</w:t>
      </w:r>
    </w:p>
    <w:p w:rsidR="003F3FD3" w:rsidRPr="003F3FD3" w:rsidRDefault="003F3FD3" w:rsidP="003F3FD3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assenza di condizioni ostative previste dall'art. 350 c. c. Il candidato, in particolare: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6"/>
          <w:w w:val="1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la libera amministrazione del proprio patrimonio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oggetto di provvedimenti di decadenza, limitazione o sospensione della responsabilità genitoriale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avere, lui stesso o i suoi ascendenti o discendenti o il coniuge, né deve essere per avere con il minore una lite per effetto della quale può essere pregiudicato lo stato del minore o una parte notevole del patrimonio di lui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lastRenderedPageBreak/>
        <w:t>non deve essere stato rimosso da altra tutela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attualmente iscritto nel registro dei falliti</w:t>
      </w:r>
    </w:p>
    <w:p w:rsidR="003F3FD3" w:rsidRP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disponibilità di tempo e di energie per realizzare la sua funzione</w:t>
      </w:r>
    </w:p>
    <w:p w:rsidR="003F3FD3" w:rsidRDefault="003F3FD3" w:rsidP="003F3FD3">
      <w:pPr>
        <w:pStyle w:val="Nessunaspaziatura"/>
        <w:numPr>
          <w:ilvl w:val="0"/>
          <w:numId w:val="5"/>
        </w:numPr>
        <w:tabs>
          <w:tab w:val="left" w:pos="1134"/>
        </w:tabs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trovarsi in una situazione di conflitto di interessi con il minore.</w:t>
      </w:r>
    </w:p>
    <w:p w:rsidR="003F3FD3" w:rsidRDefault="003F3FD3" w:rsidP="003F3FD3">
      <w:pPr>
        <w:pStyle w:val="Nessunaspaziatura"/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>(Data)_______________                                                        __________________________</w:t>
      </w: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                                                                                                    (firma leggibile)</w:t>
      </w: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:rsidR="003F3FD3" w:rsidRDefault="003F3FD3" w:rsidP="003F3FD3">
      <w:pPr>
        <w:pStyle w:val="Nessunaspaziatura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  <w:t>Allega copia di documento di identità del sott</w:t>
      </w:r>
      <w:r w:rsidRPr="003F3FD3"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  <w:t>oscrittore in corso di validità e curriculum vitae in formato europeo.</w:t>
      </w:r>
    </w:p>
    <w:p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3119B" w:rsidRPr="003F3FD3" w:rsidRDefault="00C3119B" w:rsidP="003F3FD3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3119B" w:rsidRPr="003F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938"/>
    <w:multiLevelType w:val="multilevel"/>
    <w:tmpl w:val="BC9C2B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D1424"/>
    <w:multiLevelType w:val="hybridMultilevel"/>
    <w:tmpl w:val="0F72E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C28"/>
    <w:multiLevelType w:val="multilevel"/>
    <w:tmpl w:val="12B278A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1D0E"/>
    <w:multiLevelType w:val="multilevel"/>
    <w:tmpl w:val="CFAA434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633D0"/>
    <w:multiLevelType w:val="hybridMultilevel"/>
    <w:tmpl w:val="C2000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3"/>
    <w:rsid w:val="00371CAE"/>
    <w:rsid w:val="003F3FD3"/>
    <w:rsid w:val="00716176"/>
    <w:rsid w:val="0079422B"/>
    <w:rsid w:val="00C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4EC1"/>
  <w15:chartTrackingRefBased/>
  <w15:docId w15:val="{F5BFF7ED-D63A-4911-985B-CAA18B2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FD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3F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Malara</dc:creator>
  <cp:keywords/>
  <dc:description/>
  <cp:lastModifiedBy>Angela Malara</cp:lastModifiedBy>
  <cp:revision>2</cp:revision>
  <dcterms:created xsi:type="dcterms:W3CDTF">2017-07-07T08:22:00Z</dcterms:created>
  <dcterms:modified xsi:type="dcterms:W3CDTF">2017-07-07T08:57:00Z</dcterms:modified>
</cp:coreProperties>
</file>